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sz w:val="46"/>
          <w:szCs w:val="46"/>
        </w:rPr>
      </w:pPr>
      <w:bookmarkStart w:colFirst="0" w:colLast="0" w:name="_oez1w4423dlw" w:id="0"/>
      <w:bookmarkEnd w:id="0"/>
      <w:r w:rsidDel="00000000" w:rsidR="00000000" w:rsidRPr="00000000">
        <w:rPr>
          <w:sz w:val="46"/>
          <w:szCs w:val="46"/>
          <w:rtl w:val="0"/>
        </w:rPr>
        <w:t xml:space="preserve">Terms of Use</w:t>
      </w:r>
    </w:p>
    <w:p w:rsidR="00000000" w:rsidDel="00000000" w:rsidP="00000000" w:rsidRDefault="00000000" w:rsidRPr="00000000" w14:paraId="00000002">
      <w:pPr>
        <w:spacing w:after="240" w:before="240" w:lineRule="auto"/>
        <w:rPr/>
      </w:pPr>
      <w:r w:rsidDel="00000000" w:rsidR="00000000" w:rsidRPr="00000000">
        <w:rPr>
          <w:rtl w:val="0"/>
        </w:rPr>
        <w:t xml:space="preserve">Last Updated: August 1, 2025</w:t>
        <w:br w:type="textWrapping"/>
        <w:t xml:space="preserve"> Effective Date: August 1, 2025</w:t>
      </w:r>
    </w:p>
    <w:p w:rsidR="00000000" w:rsidDel="00000000" w:rsidP="00000000" w:rsidRDefault="00000000" w:rsidRPr="00000000" w14:paraId="00000003">
      <w:pPr>
        <w:spacing w:after="240" w:before="240" w:lineRule="auto"/>
        <w:rPr/>
      </w:pPr>
      <w:r w:rsidDel="00000000" w:rsidR="00000000" w:rsidRPr="00000000">
        <w:rPr>
          <w:rtl w:val="0"/>
        </w:rPr>
        <w:t xml:space="preserve">Table of Contents</w:t>
      </w:r>
    </w:p>
    <w:p w:rsidR="00000000" w:rsidDel="00000000" w:rsidP="00000000" w:rsidRDefault="00000000" w:rsidRPr="00000000" w14:paraId="00000004">
      <w:pPr>
        <w:numPr>
          <w:ilvl w:val="0"/>
          <w:numId w:val="9"/>
        </w:numPr>
        <w:spacing w:after="0" w:afterAutospacing="0" w:before="240" w:lineRule="auto"/>
        <w:ind w:left="720" w:hanging="360"/>
        <w:rPr>
          <w:u w:val="none"/>
        </w:rPr>
      </w:pPr>
      <w:r w:rsidDel="00000000" w:rsidR="00000000" w:rsidRPr="00000000">
        <w:rPr>
          <w:rtl w:val="0"/>
        </w:rPr>
        <w:t xml:space="preserve">Acceptance of terms</w:t>
      </w:r>
    </w:p>
    <w:p w:rsidR="00000000" w:rsidDel="00000000" w:rsidP="00000000" w:rsidRDefault="00000000" w:rsidRPr="00000000" w14:paraId="00000005">
      <w:pPr>
        <w:numPr>
          <w:ilvl w:val="0"/>
          <w:numId w:val="9"/>
        </w:numPr>
        <w:spacing w:after="0" w:afterAutospacing="0" w:before="0" w:beforeAutospacing="0" w:lineRule="auto"/>
        <w:ind w:left="720" w:hanging="360"/>
        <w:rPr>
          <w:u w:val="none"/>
        </w:rPr>
      </w:pPr>
      <w:r w:rsidDel="00000000" w:rsidR="00000000" w:rsidRPr="00000000">
        <w:rPr>
          <w:rtl w:val="0"/>
        </w:rPr>
        <w:t xml:space="preserve">Description of Services</w:t>
      </w:r>
    </w:p>
    <w:p w:rsidR="00000000" w:rsidDel="00000000" w:rsidP="00000000" w:rsidRDefault="00000000" w:rsidRPr="00000000" w14:paraId="00000006">
      <w:pPr>
        <w:numPr>
          <w:ilvl w:val="0"/>
          <w:numId w:val="9"/>
        </w:numPr>
        <w:spacing w:after="0" w:afterAutospacing="0" w:before="0" w:beforeAutospacing="0" w:lineRule="auto"/>
        <w:ind w:left="720" w:hanging="360"/>
        <w:rPr>
          <w:u w:val="none"/>
        </w:rPr>
      </w:pPr>
      <w:r w:rsidDel="00000000" w:rsidR="00000000" w:rsidRPr="00000000">
        <w:rPr>
          <w:rtl w:val="0"/>
        </w:rPr>
        <w:t xml:space="preserve">Eligibility and Account Registration</w:t>
      </w:r>
    </w:p>
    <w:p w:rsidR="00000000" w:rsidDel="00000000" w:rsidP="00000000" w:rsidRDefault="00000000" w:rsidRPr="00000000" w14:paraId="00000007">
      <w:pPr>
        <w:numPr>
          <w:ilvl w:val="0"/>
          <w:numId w:val="9"/>
        </w:numPr>
        <w:spacing w:after="0" w:afterAutospacing="0" w:before="0" w:beforeAutospacing="0" w:lineRule="auto"/>
        <w:ind w:left="720" w:hanging="360"/>
        <w:rPr>
          <w:u w:val="none"/>
        </w:rPr>
      </w:pPr>
      <w:r w:rsidDel="00000000" w:rsidR="00000000" w:rsidRPr="00000000">
        <w:rPr>
          <w:rtl w:val="0"/>
        </w:rPr>
        <w:t xml:space="preserve">Acceptable Use</w:t>
      </w:r>
    </w:p>
    <w:p w:rsidR="00000000" w:rsidDel="00000000" w:rsidP="00000000" w:rsidRDefault="00000000" w:rsidRPr="00000000" w14:paraId="00000008">
      <w:pPr>
        <w:numPr>
          <w:ilvl w:val="0"/>
          <w:numId w:val="9"/>
        </w:numPr>
        <w:spacing w:after="0" w:afterAutospacing="0" w:before="0" w:beforeAutospacing="0" w:lineRule="auto"/>
        <w:ind w:left="720" w:hanging="360"/>
        <w:rPr>
          <w:u w:val="none"/>
        </w:rPr>
      </w:pPr>
      <w:r w:rsidDel="00000000" w:rsidR="00000000" w:rsidRPr="00000000">
        <w:rPr>
          <w:rtl w:val="0"/>
        </w:rPr>
        <w:t xml:space="preserve">Job Applications and Employment</w:t>
      </w:r>
    </w:p>
    <w:p w:rsidR="00000000" w:rsidDel="00000000" w:rsidP="00000000" w:rsidRDefault="00000000" w:rsidRPr="00000000" w14:paraId="00000009">
      <w:pPr>
        <w:numPr>
          <w:ilvl w:val="0"/>
          <w:numId w:val="9"/>
        </w:numPr>
        <w:spacing w:after="0" w:afterAutospacing="0" w:before="0" w:beforeAutospacing="0" w:lineRule="auto"/>
        <w:ind w:left="720" w:hanging="360"/>
        <w:rPr>
          <w:u w:val="none"/>
        </w:rPr>
      </w:pPr>
      <w:r w:rsidDel="00000000" w:rsidR="00000000" w:rsidRPr="00000000">
        <w:rPr>
          <w:rtl w:val="0"/>
        </w:rPr>
        <w:t xml:space="preserve">Intellectual Property Rights</w:t>
      </w:r>
    </w:p>
    <w:p w:rsidR="00000000" w:rsidDel="00000000" w:rsidP="00000000" w:rsidRDefault="00000000" w:rsidRPr="00000000" w14:paraId="0000000A">
      <w:pPr>
        <w:numPr>
          <w:ilvl w:val="0"/>
          <w:numId w:val="9"/>
        </w:numPr>
        <w:spacing w:after="0" w:afterAutospacing="0" w:before="0" w:beforeAutospacing="0" w:lineRule="auto"/>
        <w:ind w:left="720" w:hanging="360"/>
        <w:rPr>
          <w:u w:val="none"/>
        </w:rPr>
      </w:pPr>
      <w:r w:rsidDel="00000000" w:rsidR="00000000" w:rsidRPr="00000000">
        <w:rPr>
          <w:rtl w:val="0"/>
        </w:rPr>
        <w:t xml:space="preserve">Privacy and Data Protection</w:t>
      </w:r>
    </w:p>
    <w:p w:rsidR="00000000" w:rsidDel="00000000" w:rsidP="00000000" w:rsidRDefault="00000000" w:rsidRPr="00000000" w14:paraId="0000000B">
      <w:pPr>
        <w:numPr>
          <w:ilvl w:val="0"/>
          <w:numId w:val="9"/>
        </w:numPr>
        <w:spacing w:after="0" w:afterAutospacing="0" w:before="0" w:beforeAutospacing="0" w:lineRule="auto"/>
        <w:ind w:left="720" w:hanging="360"/>
        <w:rPr>
          <w:u w:val="none"/>
        </w:rPr>
      </w:pPr>
      <w:r w:rsidDel="00000000" w:rsidR="00000000" w:rsidRPr="00000000">
        <w:rPr>
          <w:rtl w:val="0"/>
        </w:rPr>
        <w:t xml:space="preserve">Payment Terms</w:t>
      </w:r>
    </w:p>
    <w:p w:rsidR="00000000" w:rsidDel="00000000" w:rsidP="00000000" w:rsidRDefault="00000000" w:rsidRPr="00000000" w14:paraId="0000000C">
      <w:pPr>
        <w:numPr>
          <w:ilvl w:val="0"/>
          <w:numId w:val="9"/>
        </w:numPr>
        <w:spacing w:after="0" w:afterAutospacing="0" w:before="0" w:beforeAutospacing="0" w:lineRule="auto"/>
        <w:ind w:left="720" w:hanging="360"/>
        <w:rPr>
          <w:u w:val="none"/>
        </w:rPr>
      </w:pPr>
      <w:r w:rsidDel="00000000" w:rsidR="00000000" w:rsidRPr="00000000">
        <w:rPr>
          <w:rtl w:val="0"/>
        </w:rPr>
        <w:t xml:space="preserve">Disclaimers and Limitations</w:t>
      </w:r>
    </w:p>
    <w:p w:rsidR="00000000" w:rsidDel="00000000" w:rsidP="00000000" w:rsidRDefault="00000000" w:rsidRPr="00000000" w14:paraId="0000000D">
      <w:pPr>
        <w:numPr>
          <w:ilvl w:val="0"/>
          <w:numId w:val="9"/>
        </w:numPr>
        <w:spacing w:after="0" w:afterAutospacing="0" w:before="0" w:beforeAutospacing="0" w:lineRule="auto"/>
        <w:ind w:left="720" w:hanging="360"/>
        <w:rPr>
          <w:u w:val="none"/>
        </w:rPr>
      </w:pPr>
      <w:r w:rsidDel="00000000" w:rsidR="00000000" w:rsidRPr="00000000">
        <w:rPr>
          <w:rtl w:val="0"/>
        </w:rPr>
        <w:t xml:space="preserve">Indemnification</w:t>
      </w:r>
    </w:p>
    <w:p w:rsidR="00000000" w:rsidDel="00000000" w:rsidP="00000000" w:rsidRDefault="00000000" w:rsidRPr="00000000" w14:paraId="0000000E">
      <w:pPr>
        <w:numPr>
          <w:ilvl w:val="0"/>
          <w:numId w:val="9"/>
        </w:numPr>
        <w:spacing w:after="0" w:afterAutospacing="0" w:before="0" w:beforeAutospacing="0" w:lineRule="auto"/>
        <w:ind w:left="720" w:hanging="360"/>
        <w:rPr>
          <w:u w:val="none"/>
        </w:rPr>
      </w:pPr>
      <w:r w:rsidDel="00000000" w:rsidR="00000000" w:rsidRPr="00000000">
        <w:rPr>
          <w:rtl w:val="0"/>
        </w:rPr>
        <w:t xml:space="preserve">Termination</w:t>
      </w:r>
    </w:p>
    <w:p w:rsidR="00000000" w:rsidDel="00000000" w:rsidP="00000000" w:rsidRDefault="00000000" w:rsidRPr="00000000" w14:paraId="0000000F">
      <w:pPr>
        <w:numPr>
          <w:ilvl w:val="0"/>
          <w:numId w:val="9"/>
        </w:numPr>
        <w:spacing w:after="0" w:afterAutospacing="0" w:before="0" w:beforeAutospacing="0" w:lineRule="auto"/>
        <w:ind w:left="720" w:hanging="360"/>
        <w:rPr>
          <w:u w:val="none"/>
        </w:rPr>
      </w:pPr>
      <w:r w:rsidDel="00000000" w:rsidR="00000000" w:rsidRPr="00000000">
        <w:rPr>
          <w:rtl w:val="0"/>
        </w:rPr>
        <w:t xml:space="preserve">Dispute Resolution</w:t>
      </w:r>
    </w:p>
    <w:p w:rsidR="00000000" w:rsidDel="00000000" w:rsidP="00000000" w:rsidRDefault="00000000" w:rsidRPr="00000000" w14:paraId="00000010">
      <w:pPr>
        <w:numPr>
          <w:ilvl w:val="0"/>
          <w:numId w:val="9"/>
        </w:numPr>
        <w:spacing w:after="0" w:afterAutospacing="0" w:before="0" w:beforeAutospacing="0" w:lineRule="auto"/>
        <w:ind w:left="720" w:hanging="360"/>
        <w:rPr>
          <w:u w:val="none"/>
        </w:rPr>
      </w:pPr>
      <w:r w:rsidDel="00000000" w:rsidR="00000000" w:rsidRPr="00000000">
        <w:rPr>
          <w:rtl w:val="0"/>
        </w:rPr>
        <w:t xml:space="preserve">Modifications to Terms </w:t>
      </w:r>
    </w:p>
    <w:p w:rsidR="00000000" w:rsidDel="00000000" w:rsidP="00000000" w:rsidRDefault="00000000" w:rsidRPr="00000000" w14:paraId="00000011">
      <w:pPr>
        <w:numPr>
          <w:ilvl w:val="0"/>
          <w:numId w:val="9"/>
        </w:numPr>
        <w:spacing w:after="0" w:afterAutospacing="0" w:before="0" w:beforeAutospacing="0" w:lineRule="auto"/>
        <w:ind w:left="720" w:hanging="360"/>
        <w:rPr>
          <w:u w:val="none"/>
        </w:rPr>
      </w:pPr>
      <w:r w:rsidDel="00000000" w:rsidR="00000000" w:rsidRPr="00000000">
        <w:rPr>
          <w:rtl w:val="0"/>
        </w:rPr>
        <w:t xml:space="preserve">General Provisions</w:t>
      </w:r>
    </w:p>
    <w:p w:rsidR="00000000" w:rsidDel="00000000" w:rsidP="00000000" w:rsidRDefault="00000000" w:rsidRPr="00000000" w14:paraId="00000012">
      <w:pPr>
        <w:numPr>
          <w:ilvl w:val="0"/>
          <w:numId w:val="9"/>
        </w:numPr>
        <w:spacing w:after="240" w:before="0" w:beforeAutospacing="0" w:lineRule="auto"/>
        <w:ind w:left="720" w:hanging="360"/>
        <w:rPr>
          <w:u w:val="none"/>
        </w:rPr>
      </w:pPr>
      <w:r w:rsidDel="00000000" w:rsidR="00000000" w:rsidRPr="00000000">
        <w:rPr>
          <w:rtl w:val="0"/>
        </w:rPr>
        <w:t xml:space="preserve">Contact Information</w:t>
      </w:r>
    </w:p>
    <w:p w:rsidR="00000000" w:rsidDel="00000000" w:rsidP="00000000" w:rsidRDefault="00000000" w:rsidRPr="00000000" w14:paraId="00000013">
      <w:pPr>
        <w:pStyle w:val="Heading2"/>
        <w:keepNext w:val="0"/>
        <w:keepLines w:val="0"/>
        <w:spacing w:after="80" w:lineRule="auto"/>
        <w:rPr>
          <w:sz w:val="34"/>
          <w:szCs w:val="34"/>
        </w:rPr>
      </w:pPr>
      <w:bookmarkStart w:colFirst="0" w:colLast="0" w:name="_h1w7c08eoaxp" w:id="1"/>
      <w:bookmarkEnd w:id="1"/>
      <w:r w:rsidDel="00000000" w:rsidR="00000000" w:rsidRPr="00000000">
        <w:rPr>
          <w:sz w:val="34"/>
          <w:szCs w:val="34"/>
          <w:rtl w:val="0"/>
        </w:rPr>
        <w:t xml:space="preserve">1. Acceptance of Terms</w:t>
      </w:r>
    </w:p>
    <w:p w:rsidR="00000000" w:rsidDel="00000000" w:rsidP="00000000" w:rsidRDefault="00000000" w:rsidRPr="00000000" w14:paraId="00000014">
      <w:pPr>
        <w:spacing w:after="240" w:before="240" w:lineRule="auto"/>
        <w:rPr/>
      </w:pPr>
      <w:r w:rsidDel="00000000" w:rsidR="00000000" w:rsidRPr="00000000">
        <w:rPr>
          <w:rtl w:val="0"/>
        </w:rPr>
        <w:t xml:space="preserve">By accessing or using the websites, applications, or services of Friendly Care LLC ("Friendly Care," "we," "us," or "our"), you ("User," "you," or "your") agree to be bound by these Terms of Use ("Terms"). If you do not agree to these Terms, please do not use our Services.</w:t>
      </w:r>
    </w:p>
    <w:p w:rsidR="00000000" w:rsidDel="00000000" w:rsidP="00000000" w:rsidRDefault="00000000" w:rsidRPr="00000000" w14:paraId="00000015">
      <w:pPr>
        <w:pStyle w:val="Heading2"/>
        <w:keepNext w:val="0"/>
        <w:keepLines w:val="0"/>
        <w:spacing w:after="80" w:lineRule="auto"/>
        <w:rPr>
          <w:sz w:val="34"/>
          <w:szCs w:val="34"/>
        </w:rPr>
      </w:pPr>
      <w:bookmarkStart w:colFirst="0" w:colLast="0" w:name="_ka81mkybuf6n" w:id="2"/>
      <w:bookmarkEnd w:id="2"/>
      <w:r w:rsidDel="00000000" w:rsidR="00000000" w:rsidRPr="00000000">
        <w:rPr>
          <w:sz w:val="34"/>
          <w:szCs w:val="34"/>
          <w:rtl w:val="0"/>
        </w:rPr>
        <w:t xml:space="preserve">2. Description of Services</w:t>
      </w:r>
    </w:p>
    <w:p w:rsidR="00000000" w:rsidDel="00000000" w:rsidP="00000000" w:rsidRDefault="00000000" w:rsidRPr="00000000" w14:paraId="00000016">
      <w:pPr>
        <w:spacing w:after="240" w:before="240" w:lineRule="auto"/>
        <w:rPr/>
      </w:pPr>
      <w:r w:rsidDel="00000000" w:rsidR="00000000" w:rsidRPr="00000000">
        <w:rPr>
          <w:rtl w:val="0"/>
        </w:rPr>
        <w:t xml:space="preserve">Friendly Care provides non-medical homecare services including but not limited to:</w:t>
      </w:r>
    </w:p>
    <w:p w:rsidR="00000000" w:rsidDel="00000000" w:rsidP="00000000" w:rsidRDefault="00000000" w:rsidRPr="00000000" w14:paraId="00000017">
      <w:pPr>
        <w:numPr>
          <w:ilvl w:val="0"/>
          <w:numId w:val="25"/>
        </w:numPr>
        <w:spacing w:after="0" w:afterAutospacing="0" w:before="240" w:lineRule="auto"/>
        <w:ind w:left="720" w:hanging="360"/>
        <w:rPr/>
      </w:pPr>
      <w:r w:rsidDel="00000000" w:rsidR="00000000" w:rsidRPr="00000000">
        <w:rPr>
          <w:rtl w:val="0"/>
        </w:rPr>
        <w:t xml:space="preserve">Personal care assistance</w:t>
      </w:r>
    </w:p>
    <w:p w:rsidR="00000000" w:rsidDel="00000000" w:rsidP="00000000" w:rsidRDefault="00000000" w:rsidRPr="00000000" w14:paraId="00000018">
      <w:pPr>
        <w:numPr>
          <w:ilvl w:val="0"/>
          <w:numId w:val="25"/>
        </w:numPr>
        <w:spacing w:after="0" w:afterAutospacing="0" w:before="0" w:beforeAutospacing="0" w:lineRule="auto"/>
        <w:ind w:left="720" w:hanging="360"/>
        <w:rPr/>
      </w:pPr>
      <w:r w:rsidDel="00000000" w:rsidR="00000000" w:rsidRPr="00000000">
        <w:rPr>
          <w:rtl w:val="0"/>
        </w:rPr>
        <w:t xml:space="preserve">Companionship services</w:t>
      </w:r>
    </w:p>
    <w:p w:rsidR="00000000" w:rsidDel="00000000" w:rsidP="00000000" w:rsidRDefault="00000000" w:rsidRPr="00000000" w14:paraId="00000019">
      <w:pPr>
        <w:numPr>
          <w:ilvl w:val="0"/>
          <w:numId w:val="25"/>
        </w:numPr>
        <w:spacing w:after="0" w:afterAutospacing="0" w:before="0" w:beforeAutospacing="0" w:lineRule="auto"/>
        <w:ind w:left="720" w:hanging="360"/>
        <w:rPr/>
      </w:pPr>
      <w:r w:rsidDel="00000000" w:rsidR="00000000" w:rsidRPr="00000000">
        <w:rPr>
          <w:rtl w:val="0"/>
        </w:rPr>
        <w:t xml:space="preserve">Light housekeeping and meal preparation</w:t>
      </w:r>
    </w:p>
    <w:p w:rsidR="00000000" w:rsidDel="00000000" w:rsidP="00000000" w:rsidRDefault="00000000" w:rsidRPr="00000000" w14:paraId="0000001A">
      <w:pPr>
        <w:numPr>
          <w:ilvl w:val="0"/>
          <w:numId w:val="25"/>
        </w:numPr>
        <w:spacing w:after="0" w:afterAutospacing="0" w:before="0" w:beforeAutospacing="0" w:lineRule="auto"/>
        <w:ind w:left="720" w:hanging="360"/>
        <w:rPr/>
      </w:pPr>
      <w:r w:rsidDel="00000000" w:rsidR="00000000" w:rsidRPr="00000000">
        <w:rPr>
          <w:rtl w:val="0"/>
        </w:rPr>
        <w:t xml:space="preserve">Transportation assistance</w:t>
      </w:r>
    </w:p>
    <w:p w:rsidR="00000000" w:rsidDel="00000000" w:rsidP="00000000" w:rsidRDefault="00000000" w:rsidRPr="00000000" w14:paraId="0000001B">
      <w:pPr>
        <w:numPr>
          <w:ilvl w:val="0"/>
          <w:numId w:val="25"/>
        </w:numPr>
        <w:spacing w:after="0" w:afterAutospacing="0" w:before="0" w:beforeAutospacing="0" w:lineRule="auto"/>
        <w:ind w:left="720" w:hanging="360"/>
        <w:rPr/>
      </w:pPr>
      <w:r w:rsidDel="00000000" w:rsidR="00000000" w:rsidRPr="00000000">
        <w:rPr>
          <w:rtl w:val="0"/>
        </w:rPr>
        <w:t xml:space="preserve">Medication reminders (non-medical)</w:t>
      </w:r>
    </w:p>
    <w:p w:rsidR="00000000" w:rsidDel="00000000" w:rsidP="00000000" w:rsidRDefault="00000000" w:rsidRPr="00000000" w14:paraId="0000001C">
      <w:pPr>
        <w:numPr>
          <w:ilvl w:val="0"/>
          <w:numId w:val="25"/>
        </w:numPr>
        <w:spacing w:after="240" w:before="0" w:beforeAutospacing="0" w:lineRule="auto"/>
        <w:ind w:left="720" w:hanging="360"/>
        <w:rPr/>
      </w:pPr>
      <w:r w:rsidDel="00000000" w:rsidR="00000000" w:rsidRPr="00000000">
        <w:rPr>
          <w:rtl w:val="0"/>
        </w:rPr>
        <w:t xml:space="preserve">Activities of daily living support</w:t>
      </w:r>
    </w:p>
    <w:p w:rsidR="00000000" w:rsidDel="00000000" w:rsidP="00000000" w:rsidRDefault="00000000" w:rsidRPr="00000000" w14:paraId="0000001D">
      <w:pPr>
        <w:spacing w:after="240" w:before="240" w:lineRule="auto"/>
        <w:rPr/>
      </w:pPr>
      <w:r w:rsidDel="00000000" w:rsidR="00000000" w:rsidRPr="00000000">
        <w:rPr>
          <w:rtl w:val="0"/>
        </w:rPr>
        <w:t xml:space="preserve">Our website also provides:</w:t>
      </w:r>
    </w:p>
    <w:p w:rsidR="00000000" w:rsidDel="00000000" w:rsidP="00000000" w:rsidRDefault="00000000" w:rsidRPr="00000000" w14:paraId="0000001E">
      <w:pPr>
        <w:numPr>
          <w:ilvl w:val="0"/>
          <w:numId w:val="10"/>
        </w:numPr>
        <w:spacing w:after="0" w:afterAutospacing="0" w:before="240" w:lineRule="auto"/>
        <w:ind w:left="720" w:hanging="360"/>
        <w:rPr/>
      </w:pPr>
      <w:r w:rsidDel="00000000" w:rsidR="00000000" w:rsidRPr="00000000">
        <w:rPr>
          <w:rtl w:val="0"/>
        </w:rPr>
        <w:t xml:space="preserve">Information about our services</w:t>
      </w:r>
    </w:p>
    <w:p w:rsidR="00000000" w:rsidDel="00000000" w:rsidP="00000000" w:rsidRDefault="00000000" w:rsidRPr="00000000" w14:paraId="0000001F">
      <w:pPr>
        <w:numPr>
          <w:ilvl w:val="0"/>
          <w:numId w:val="10"/>
        </w:numPr>
        <w:spacing w:after="0" w:afterAutospacing="0" w:before="0" w:beforeAutospacing="0" w:lineRule="auto"/>
        <w:ind w:left="720" w:hanging="360"/>
        <w:rPr/>
      </w:pPr>
      <w:r w:rsidDel="00000000" w:rsidR="00000000" w:rsidRPr="00000000">
        <w:rPr>
          <w:rtl w:val="0"/>
        </w:rPr>
        <w:t xml:space="preserve">Online job applications and employment opportunities</w:t>
      </w:r>
    </w:p>
    <w:p w:rsidR="00000000" w:rsidDel="00000000" w:rsidP="00000000" w:rsidRDefault="00000000" w:rsidRPr="00000000" w14:paraId="00000020">
      <w:pPr>
        <w:numPr>
          <w:ilvl w:val="0"/>
          <w:numId w:val="10"/>
        </w:numPr>
        <w:spacing w:after="0" w:afterAutospacing="0" w:before="0" w:beforeAutospacing="0" w:lineRule="auto"/>
        <w:ind w:left="720" w:hanging="360"/>
        <w:rPr/>
      </w:pPr>
      <w:r w:rsidDel="00000000" w:rsidR="00000000" w:rsidRPr="00000000">
        <w:rPr>
          <w:rtl w:val="0"/>
        </w:rPr>
        <w:t xml:space="preserve">Customer service and support resources</w:t>
      </w:r>
    </w:p>
    <w:p w:rsidR="00000000" w:rsidDel="00000000" w:rsidP="00000000" w:rsidRDefault="00000000" w:rsidRPr="00000000" w14:paraId="00000021">
      <w:pPr>
        <w:numPr>
          <w:ilvl w:val="0"/>
          <w:numId w:val="10"/>
        </w:numPr>
        <w:spacing w:after="240" w:before="0" w:beforeAutospacing="0" w:lineRule="auto"/>
        <w:ind w:left="720" w:hanging="360"/>
        <w:rPr/>
      </w:pPr>
      <w:r w:rsidDel="00000000" w:rsidR="00000000" w:rsidRPr="00000000">
        <w:rPr>
          <w:rtl w:val="0"/>
        </w:rPr>
        <w:t xml:space="preserve">Educational content and resources</w:t>
      </w:r>
    </w:p>
    <w:p w:rsidR="00000000" w:rsidDel="00000000" w:rsidP="00000000" w:rsidRDefault="00000000" w:rsidRPr="00000000" w14:paraId="00000022">
      <w:pPr>
        <w:pStyle w:val="Heading2"/>
        <w:keepNext w:val="0"/>
        <w:keepLines w:val="0"/>
        <w:spacing w:after="80" w:lineRule="auto"/>
        <w:rPr>
          <w:sz w:val="34"/>
          <w:szCs w:val="34"/>
        </w:rPr>
      </w:pPr>
      <w:bookmarkStart w:colFirst="0" w:colLast="0" w:name="_3gxstz2fcewv" w:id="3"/>
      <w:bookmarkEnd w:id="3"/>
      <w:r w:rsidDel="00000000" w:rsidR="00000000" w:rsidRPr="00000000">
        <w:rPr>
          <w:sz w:val="34"/>
          <w:szCs w:val="34"/>
          <w:rtl w:val="0"/>
        </w:rPr>
        <w:t xml:space="preserve">3. Eligibility and Account Registration</w:t>
      </w:r>
    </w:p>
    <w:p w:rsidR="00000000" w:rsidDel="00000000" w:rsidP="00000000" w:rsidRDefault="00000000" w:rsidRPr="00000000" w14:paraId="00000023">
      <w:pPr>
        <w:pStyle w:val="Heading3"/>
        <w:keepNext w:val="0"/>
        <w:keepLines w:val="0"/>
        <w:spacing w:before="280" w:lineRule="auto"/>
        <w:rPr>
          <w:color w:val="000000"/>
          <w:sz w:val="26"/>
          <w:szCs w:val="26"/>
        </w:rPr>
      </w:pPr>
      <w:bookmarkStart w:colFirst="0" w:colLast="0" w:name="_v4qltsh8fvre" w:id="4"/>
      <w:bookmarkEnd w:id="4"/>
      <w:r w:rsidDel="00000000" w:rsidR="00000000" w:rsidRPr="00000000">
        <w:rPr>
          <w:color w:val="000000"/>
          <w:sz w:val="26"/>
          <w:szCs w:val="26"/>
          <w:rtl w:val="0"/>
        </w:rPr>
        <w:t xml:space="preserve">Eligibility</w:t>
      </w:r>
    </w:p>
    <w:p w:rsidR="00000000" w:rsidDel="00000000" w:rsidP="00000000" w:rsidRDefault="00000000" w:rsidRPr="00000000" w14:paraId="00000024">
      <w:pPr>
        <w:spacing w:after="240" w:before="240" w:lineRule="auto"/>
        <w:rPr/>
      </w:pPr>
      <w:r w:rsidDel="00000000" w:rsidR="00000000" w:rsidRPr="00000000">
        <w:rPr>
          <w:rtl w:val="0"/>
        </w:rPr>
        <w:t xml:space="preserve">You must be at least 18 years old to use our Services or have parental/guardian consent if you are a minor.</w:t>
      </w:r>
    </w:p>
    <w:p w:rsidR="00000000" w:rsidDel="00000000" w:rsidP="00000000" w:rsidRDefault="00000000" w:rsidRPr="00000000" w14:paraId="00000025">
      <w:pPr>
        <w:pStyle w:val="Heading3"/>
        <w:keepNext w:val="0"/>
        <w:keepLines w:val="0"/>
        <w:spacing w:before="280" w:lineRule="auto"/>
        <w:rPr>
          <w:color w:val="000000"/>
          <w:sz w:val="26"/>
          <w:szCs w:val="26"/>
        </w:rPr>
      </w:pPr>
      <w:bookmarkStart w:colFirst="0" w:colLast="0" w:name="_wsp3fcqfl5pn" w:id="5"/>
      <w:bookmarkEnd w:id="5"/>
      <w:r w:rsidDel="00000000" w:rsidR="00000000" w:rsidRPr="00000000">
        <w:rPr>
          <w:color w:val="000000"/>
          <w:sz w:val="26"/>
          <w:szCs w:val="26"/>
          <w:rtl w:val="0"/>
        </w:rPr>
        <w:t xml:space="preserve">Account Registration</w:t>
      </w:r>
    </w:p>
    <w:p w:rsidR="00000000" w:rsidDel="00000000" w:rsidP="00000000" w:rsidRDefault="00000000" w:rsidRPr="00000000" w14:paraId="00000026">
      <w:pPr>
        <w:numPr>
          <w:ilvl w:val="0"/>
          <w:numId w:val="15"/>
        </w:numPr>
        <w:spacing w:after="0" w:afterAutospacing="0" w:before="240" w:lineRule="auto"/>
        <w:ind w:left="720" w:hanging="360"/>
        <w:rPr/>
      </w:pPr>
      <w:r w:rsidDel="00000000" w:rsidR="00000000" w:rsidRPr="00000000">
        <w:rPr>
          <w:rtl w:val="0"/>
        </w:rPr>
        <w:t xml:space="preserve">You may need to create an account to access certain Services</w:t>
      </w:r>
    </w:p>
    <w:p w:rsidR="00000000" w:rsidDel="00000000" w:rsidP="00000000" w:rsidRDefault="00000000" w:rsidRPr="00000000" w14:paraId="00000027">
      <w:pPr>
        <w:numPr>
          <w:ilvl w:val="0"/>
          <w:numId w:val="15"/>
        </w:numPr>
        <w:spacing w:after="0" w:afterAutospacing="0" w:before="0" w:beforeAutospacing="0" w:lineRule="auto"/>
        <w:ind w:left="720" w:hanging="360"/>
        <w:rPr/>
      </w:pPr>
      <w:r w:rsidDel="00000000" w:rsidR="00000000" w:rsidRPr="00000000">
        <w:rPr>
          <w:rtl w:val="0"/>
        </w:rPr>
        <w:t xml:space="preserve">You are responsible for maintaining the confidentiality of your account credentials</w:t>
      </w:r>
    </w:p>
    <w:p w:rsidR="00000000" w:rsidDel="00000000" w:rsidP="00000000" w:rsidRDefault="00000000" w:rsidRPr="00000000" w14:paraId="00000028">
      <w:pPr>
        <w:numPr>
          <w:ilvl w:val="0"/>
          <w:numId w:val="15"/>
        </w:numPr>
        <w:spacing w:after="0" w:afterAutospacing="0" w:before="0" w:beforeAutospacing="0" w:lineRule="auto"/>
        <w:ind w:left="720" w:hanging="360"/>
        <w:rPr/>
      </w:pPr>
      <w:r w:rsidDel="00000000" w:rsidR="00000000" w:rsidRPr="00000000">
        <w:rPr>
          <w:rtl w:val="0"/>
        </w:rPr>
        <w:t xml:space="preserve">You agree to provide accurate, current, and complete information</w:t>
      </w:r>
    </w:p>
    <w:p w:rsidR="00000000" w:rsidDel="00000000" w:rsidP="00000000" w:rsidRDefault="00000000" w:rsidRPr="00000000" w14:paraId="00000029">
      <w:pPr>
        <w:numPr>
          <w:ilvl w:val="0"/>
          <w:numId w:val="15"/>
        </w:numPr>
        <w:spacing w:after="240" w:before="0" w:beforeAutospacing="0" w:lineRule="auto"/>
        <w:ind w:left="720" w:hanging="360"/>
        <w:rPr/>
      </w:pPr>
      <w:r w:rsidDel="00000000" w:rsidR="00000000" w:rsidRPr="00000000">
        <w:rPr>
          <w:rtl w:val="0"/>
        </w:rPr>
        <w:t xml:space="preserve">You must notify us immediately of any unauthorized use of your account</w:t>
      </w:r>
    </w:p>
    <w:p w:rsidR="00000000" w:rsidDel="00000000" w:rsidP="00000000" w:rsidRDefault="00000000" w:rsidRPr="00000000" w14:paraId="0000002A">
      <w:pPr>
        <w:pStyle w:val="Heading2"/>
        <w:keepNext w:val="0"/>
        <w:keepLines w:val="0"/>
        <w:spacing w:after="80" w:lineRule="auto"/>
        <w:rPr>
          <w:sz w:val="34"/>
          <w:szCs w:val="34"/>
        </w:rPr>
      </w:pPr>
      <w:bookmarkStart w:colFirst="0" w:colLast="0" w:name="_7tghpwa6hd0f" w:id="6"/>
      <w:bookmarkEnd w:id="6"/>
      <w:r w:rsidDel="00000000" w:rsidR="00000000" w:rsidRPr="00000000">
        <w:rPr>
          <w:sz w:val="34"/>
          <w:szCs w:val="34"/>
          <w:rtl w:val="0"/>
        </w:rPr>
        <w:t xml:space="preserve">4. Acceptable Use</w:t>
      </w:r>
    </w:p>
    <w:p w:rsidR="00000000" w:rsidDel="00000000" w:rsidP="00000000" w:rsidRDefault="00000000" w:rsidRPr="00000000" w14:paraId="0000002B">
      <w:pPr>
        <w:pStyle w:val="Heading3"/>
        <w:keepNext w:val="0"/>
        <w:keepLines w:val="0"/>
        <w:spacing w:before="280" w:lineRule="auto"/>
        <w:rPr>
          <w:color w:val="000000"/>
          <w:sz w:val="26"/>
          <w:szCs w:val="26"/>
        </w:rPr>
      </w:pPr>
      <w:bookmarkStart w:colFirst="0" w:colLast="0" w:name="_xam54mj938kw" w:id="7"/>
      <w:bookmarkEnd w:id="7"/>
      <w:r w:rsidDel="00000000" w:rsidR="00000000" w:rsidRPr="00000000">
        <w:rPr>
          <w:color w:val="000000"/>
          <w:sz w:val="26"/>
          <w:szCs w:val="26"/>
          <w:rtl w:val="0"/>
        </w:rPr>
        <w:t xml:space="preserve">Permitted Uses</w:t>
      </w:r>
    </w:p>
    <w:p w:rsidR="00000000" w:rsidDel="00000000" w:rsidP="00000000" w:rsidRDefault="00000000" w:rsidRPr="00000000" w14:paraId="0000002C">
      <w:pPr>
        <w:spacing w:after="240" w:before="240" w:lineRule="auto"/>
        <w:rPr/>
      </w:pPr>
      <w:r w:rsidDel="00000000" w:rsidR="00000000" w:rsidRPr="00000000">
        <w:rPr>
          <w:rtl w:val="0"/>
        </w:rPr>
        <w:t xml:space="preserve">You may use our Services for:</w:t>
      </w:r>
    </w:p>
    <w:p w:rsidR="00000000" w:rsidDel="00000000" w:rsidP="00000000" w:rsidRDefault="00000000" w:rsidRPr="00000000" w14:paraId="0000002D">
      <w:pPr>
        <w:numPr>
          <w:ilvl w:val="0"/>
          <w:numId w:val="7"/>
        </w:numPr>
        <w:spacing w:after="0" w:afterAutospacing="0" w:before="240" w:lineRule="auto"/>
        <w:ind w:left="720" w:hanging="360"/>
        <w:rPr/>
      </w:pPr>
      <w:r w:rsidDel="00000000" w:rsidR="00000000" w:rsidRPr="00000000">
        <w:rPr>
          <w:rtl w:val="0"/>
        </w:rPr>
        <w:t xml:space="preserve">Legitimate personal or business purposes</w:t>
      </w:r>
    </w:p>
    <w:p w:rsidR="00000000" w:rsidDel="00000000" w:rsidP="00000000" w:rsidRDefault="00000000" w:rsidRPr="00000000" w14:paraId="0000002E">
      <w:pPr>
        <w:numPr>
          <w:ilvl w:val="0"/>
          <w:numId w:val="7"/>
        </w:numPr>
        <w:spacing w:after="0" w:afterAutospacing="0" w:before="0" w:beforeAutospacing="0" w:lineRule="auto"/>
        <w:ind w:left="720" w:hanging="360"/>
        <w:rPr/>
      </w:pPr>
      <w:r w:rsidDel="00000000" w:rsidR="00000000" w:rsidRPr="00000000">
        <w:rPr>
          <w:rtl w:val="0"/>
        </w:rPr>
        <w:t xml:space="preserve">Accessing information about our homecare services</w:t>
      </w:r>
    </w:p>
    <w:p w:rsidR="00000000" w:rsidDel="00000000" w:rsidP="00000000" w:rsidRDefault="00000000" w:rsidRPr="00000000" w14:paraId="0000002F">
      <w:pPr>
        <w:numPr>
          <w:ilvl w:val="0"/>
          <w:numId w:val="7"/>
        </w:numPr>
        <w:spacing w:after="0" w:afterAutospacing="0" w:before="0" w:beforeAutospacing="0" w:lineRule="auto"/>
        <w:ind w:left="720" w:hanging="360"/>
        <w:rPr/>
      </w:pPr>
      <w:r w:rsidDel="00000000" w:rsidR="00000000" w:rsidRPr="00000000">
        <w:rPr>
          <w:rtl w:val="0"/>
        </w:rPr>
        <w:t xml:space="preserve">Applying for employment opportunities</w:t>
      </w:r>
    </w:p>
    <w:p w:rsidR="00000000" w:rsidDel="00000000" w:rsidP="00000000" w:rsidRDefault="00000000" w:rsidRPr="00000000" w14:paraId="00000030">
      <w:pPr>
        <w:numPr>
          <w:ilvl w:val="0"/>
          <w:numId w:val="7"/>
        </w:numPr>
        <w:spacing w:after="240" w:before="0" w:beforeAutospacing="0" w:lineRule="auto"/>
        <w:ind w:left="720" w:hanging="360"/>
        <w:rPr/>
      </w:pPr>
      <w:r w:rsidDel="00000000" w:rsidR="00000000" w:rsidRPr="00000000">
        <w:rPr>
          <w:rtl w:val="0"/>
        </w:rPr>
        <w:t xml:space="preserve">Communicating with our staff for service-related matters</w:t>
      </w:r>
    </w:p>
    <w:p w:rsidR="00000000" w:rsidDel="00000000" w:rsidP="00000000" w:rsidRDefault="00000000" w:rsidRPr="00000000" w14:paraId="00000031">
      <w:pPr>
        <w:pStyle w:val="Heading3"/>
        <w:keepNext w:val="0"/>
        <w:keepLines w:val="0"/>
        <w:spacing w:before="280" w:lineRule="auto"/>
        <w:rPr>
          <w:color w:val="000000"/>
          <w:sz w:val="26"/>
          <w:szCs w:val="26"/>
        </w:rPr>
      </w:pPr>
      <w:bookmarkStart w:colFirst="0" w:colLast="0" w:name="_n6ut27yfclo4" w:id="8"/>
      <w:bookmarkEnd w:id="8"/>
      <w:r w:rsidDel="00000000" w:rsidR="00000000" w:rsidRPr="00000000">
        <w:rPr>
          <w:color w:val="000000"/>
          <w:sz w:val="26"/>
          <w:szCs w:val="26"/>
          <w:rtl w:val="0"/>
        </w:rPr>
        <w:t xml:space="preserve">Prohibited Uses</w:t>
      </w:r>
    </w:p>
    <w:p w:rsidR="00000000" w:rsidDel="00000000" w:rsidP="00000000" w:rsidRDefault="00000000" w:rsidRPr="00000000" w14:paraId="00000032">
      <w:pPr>
        <w:spacing w:after="240" w:before="240" w:lineRule="auto"/>
        <w:rPr/>
      </w:pPr>
      <w:r w:rsidDel="00000000" w:rsidR="00000000" w:rsidRPr="00000000">
        <w:rPr>
          <w:rtl w:val="0"/>
        </w:rPr>
        <w:t xml:space="preserve">You may not:</w:t>
      </w:r>
    </w:p>
    <w:p w:rsidR="00000000" w:rsidDel="00000000" w:rsidP="00000000" w:rsidRDefault="00000000" w:rsidRPr="00000000" w14:paraId="00000033">
      <w:pPr>
        <w:numPr>
          <w:ilvl w:val="0"/>
          <w:numId w:val="18"/>
        </w:numPr>
        <w:spacing w:after="0" w:afterAutospacing="0" w:before="240" w:lineRule="auto"/>
        <w:ind w:left="720" w:hanging="360"/>
        <w:rPr/>
      </w:pPr>
      <w:r w:rsidDel="00000000" w:rsidR="00000000" w:rsidRPr="00000000">
        <w:rPr>
          <w:rtl w:val="0"/>
        </w:rPr>
        <w:t xml:space="preserve">Use our Services for any unlawful purpose or in violation of applicable laws</w:t>
      </w:r>
    </w:p>
    <w:p w:rsidR="00000000" w:rsidDel="00000000" w:rsidP="00000000" w:rsidRDefault="00000000" w:rsidRPr="00000000" w14:paraId="00000034">
      <w:pPr>
        <w:numPr>
          <w:ilvl w:val="0"/>
          <w:numId w:val="18"/>
        </w:numPr>
        <w:spacing w:after="0" w:afterAutospacing="0" w:before="0" w:beforeAutospacing="0" w:lineRule="auto"/>
        <w:ind w:left="720" w:hanging="360"/>
        <w:rPr/>
      </w:pPr>
      <w:r w:rsidDel="00000000" w:rsidR="00000000" w:rsidRPr="00000000">
        <w:rPr>
          <w:rtl w:val="0"/>
        </w:rPr>
        <w:t xml:space="preserve">Impersonate any person or entity or misrepresent your affiliation</w:t>
      </w:r>
    </w:p>
    <w:p w:rsidR="00000000" w:rsidDel="00000000" w:rsidP="00000000" w:rsidRDefault="00000000" w:rsidRPr="00000000" w14:paraId="00000035">
      <w:pPr>
        <w:numPr>
          <w:ilvl w:val="0"/>
          <w:numId w:val="18"/>
        </w:numPr>
        <w:spacing w:after="0" w:afterAutospacing="0" w:before="0" w:beforeAutospacing="0" w:lineRule="auto"/>
        <w:ind w:left="720" w:hanging="360"/>
        <w:rPr/>
      </w:pPr>
      <w:r w:rsidDel="00000000" w:rsidR="00000000" w:rsidRPr="00000000">
        <w:rPr>
          <w:rtl w:val="0"/>
        </w:rPr>
        <w:t xml:space="preserve">Transmit viruses, malware, or other harmful code</w:t>
      </w:r>
    </w:p>
    <w:p w:rsidR="00000000" w:rsidDel="00000000" w:rsidP="00000000" w:rsidRDefault="00000000" w:rsidRPr="00000000" w14:paraId="00000036">
      <w:pPr>
        <w:numPr>
          <w:ilvl w:val="0"/>
          <w:numId w:val="18"/>
        </w:numPr>
        <w:spacing w:after="0" w:afterAutospacing="0" w:before="0" w:beforeAutospacing="0" w:lineRule="auto"/>
        <w:ind w:left="720" w:hanging="360"/>
        <w:rPr/>
      </w:pPr>
      <w:r w:rsidDel="00000000" w:rsidR="00000000" w:rsidRPr="00000000">
        <w:rPr>
          <w:rtl w:val="0"/>
        </w:rPr>
        <w:t xml:space="preserve">Attempt to gain unauthorized access to our systems</w:t>
      </w:r>
    </w:p>
    <w:p w:rsidR="00000000" w:rsidDel="00000000" w:rsidP="00000000" w:rsidRDefault="00000000" w:rsidRPr="00000000" w14:paraId="00000037">
      <w:pPr>
        <w:numPr>
          <w:ilvl w:val="0"/>
          <w:numId w:val="18"/>
        </w:numPr>
        <w:spacing w:after="0" w:afterAutospacing="0" w:before="0" w:beforeAutospacing="0" w:lineRule="auto"/>
        <w:ind w:left="720" w:hanging="360"/>
        <w:rPr/>
      </w:pPr>
      <w:r w:rsidDel="00000000" w:rsidR="00000000" w:rsidRPr="00000000">
        <w:rPr>
          <w:rtl w:val="0"/>
        </w:rPr>
        <w:t xml:space="preserve">Interfere with or disrupt our Services or servers</w:t>
      </w:r>
    </w:p>
    <w:p w:rsidR="00000000" w:rsidDel="00000000" w:rsidP="00000000" w:rsidRDefault="00000000" w:rsidRPr="00000000" w14:paraId="00000038">
      <w:pPr>
        <w:numPr>
          <w:ilvl w:val="0"/>
          <w:numId w:val="18"/>
        </w:numPr>
        <w:spacing w:after="0" w:afterAutospacing="0" w:before="0" w:beforeAutospacing="0" w:lineRule="auto"/>
        <w:ind w:left="720" w:hanging="360"/>
        <w:rPr/>
      </w:pPr>
      <w:r w:rsidDel="00000000" w:rsidR="00000000" w:rsidRPr="00000000">
        <w:rPr>
          <w:rtl w:val="0"/>
        </w:rPr>
        <w:t xml:space="preserve">Harvest or collect personal information about other users</w:t>
      </w:r>
    </w:p>
    <w:p w:rsidR="00000000" w:rsidDel="00000000" w:rsidP="00000000" w:rsidRDefault="00000000" w:rsidRPr="00000000" w14:paraId="00000039">
      <w:pPr>
        <w:numPr>
          <w:ilvl w:val="0"/>
          <w:numId w:val="18"/>
        </w:numPr>
        <w:spacing w:after="0" w:afterAutospacing="0" w:before="0" w:beforeAutospacing="0" w:lineRule="auto"/>
        <w:ind w:left="720" w:hanging="360"/>
        <w:rPr/>
      </w:pPr>
      <w:r w:rsidDel="00000000" w:rsidR="00000000" w:rsidRPr="00000000">
        <w:rPr>
          <w:rtl w:val="0"/>
        </w:rPr>
        <w:t xml:space="preserve">Use automated systems (bots, spiders, scrapers) without permission</w:t>
      </w:r>
    </w:p>
    <w:p w:rsidR="00000000" w:rsidDel="00000000" w:rsidP="00000000" w:rsidRDefault="00000000" w:rsidRPr="00000000" w14:paraId="0000003A">
      <w:pPr>
        <w:numPr>
          <w:ilvl w:val="0"/>
          <w:numId w:val="18"/>
        </w:numPr>
        <w:spacing w:after="240" w:before="0" w:beforeAutospacing="0" w:lineRule="auto"/>
        <w:ind w:left="720" w:hanging="360"/>
        <w:rPr/>
      </w:pPr>
      <w:r w:rsidDel="00000000" w:rsidR="00000000" w:rsidRPr="00000000">
        <w:rPr>
          <w:rtl w:val="0"/>
        </w:rPr>
        <w:t xml:space="preserve">Post or transmit offensive, threatening, or inappropriate content</w:t>
      </w:r>
    </w:p>
    <w:p w:rsidR="00000000" w:rsidDel="00000000" w:rsidP="00000000" w:rsidRDefault="00000000" w:rsidRPr="00000000" w14:paraId="0000003B">
      <w:pPr>
        <w:pStyle w:val="Heading2"/>
        <w:keepNext w:val="0"/>
        <w:keepLines w:val="0"/>
        <w:spacing w:after="80" w:lineRule="auto"/>
        <w:rPr>
          <w:sz w:val="34"/>
          <w:szCs w:val="34"/>
        </w:rPr>
      </w:pPr>
      <w:bookmarkStart w:colFirst="0" w:colLast="0" w:name="_z7s9jpjvunja" w:id="9"/>
      <w:bookmarkEnd w:id="9"/>
      <w:r w:rsidDel="00000000" w:rsidR="00000000" w:rsidRPr="00000000">
        <w:rPr>
          <w:sz w:val="34"/>
          <w:szCs w:val="34"/>
          <w:rtl w:val="0"/>
        </w:rPr>
        <w:t xml:space="preserve">5. Job Applications and Employment</w:t>
      </w:r>
    </w:p>
    <w:p w:rsidR="00000000" w:rsidDel="00000000" w:rsidP="00000000" w:rsidRDefault="00000000" w:rsidRPr="00000000" w14:paraId="0000003C">
      <w:pPr>
        <w:pStyle w:val="Heading3"/>
        <w:keepNext w:val="0"/>
        <w:keepLines w:val="0"/>
        <w:spacing w:before="280" w:lineRule="auto"/>
        <w:rPr>
          <w:color w:val="000000"/>
          <w:sz w:val="26"/>
          <w:szCs w:val="26"/>
        </w:rPr>
      </w:pPr>
      <w:bookmarkStart w:colFirst="0" w:colLast="0" w:name="_qz5qvs6y0iv2" w:id="10"/>
      <w:bookmarkEnd w:id="10"/>
      <w:r w:rsidDel="00000000" w:rsidR="00000000" w:rsidRPr="00000000">
        <w:rPr>
          <w:color w:val="000000"/>
          <w:sz w:val="26"/>
          <w:szCs w:val="26"/>
          <w:rtl w:val="0"/>
        </w:rPr>
        <w:t xml:space="preserve">Online Applications</w:t>
      </w:r>
    </w:p>
    <w:p w:rsidR="00000000" w:rsidDel="00000000" w:rsidP="00000000" w:rsidRDefault="00000000" w:rsidRPr="00000000" w14:paraId="0000003D">
      <w:pPr>
        <w:numPr>
          <w:ilvl w:val="0"/>
          <w:numId w:val="2"/>
        </w:numPr>
        <w:spacing w:after="0" w:afterAutospacing="0" w:before="240" w:lineRule="auto"/>
        <w:ind w:left="720" w:hanging="360"/>
        <w:rPr/>
      </w:pPr>
      <w:r w:rsidDel="00000000" w:rsidR="00000000" w:rsidRPr="00000000">
        <w:rPr>
          <w:rtl w:val="0"/>
        </w:rPr>
        <w:t xml:space="preserve">Job applications submitted through our website are subject to our Privacy Policy</w:t>
      </w:r>
    </w:p>
    <w:p w:rsidR="00000000" w:rsidDel="00000000" w:rsidP="00000000" w:rsidRDefault="00000000" w:rsidRPr="00000000" w14:paraId="0000003E">
      <w:pPr>
        <w:numPr>
          <w:ilvl w:val="0"/>
          <w:numId w:val="2"/>
        </w:numPr>
        <w:spacing w:after="0" w:afterAutospacing="0" w:before="0" w:beforeAutospacing="0" w:lineRule="auto"/>
        <w:ind w:left="720" w:hanging="360"/>
        <w:rPr/>
      </w:pPr>
      <w:r w:rsidDel="00000000" w:rsidR="00000000" w:rsidRPr="00000000">
        <w:rPr>
          <w:rtl w:val="0"/>
        </w:rPr>
        <w:t xml:space="preserve">Application information will be used solely for employment-related purposes</w:t>
      </w:r>
    </w:p>
    <w:p w:rsidR="00000000" w:rsidDel="00000000" w:rsidP="00000000" w:rsidRDefault="00000000" w:rsidRPr="00000000" w14:paraId="0000003F">
      <w:pPr>
        <w:numPr>
          <w:ilvl w:val="0"/>
          <w:numId w:val="2"/>
        </w:numPr>
        <w:spacing w:after="0" w:afterAutospacing="0" w:before="0" w:beforeAutospacing="0" w:lineRule="auto"/>
        <w:ind w:left="720" w:hanging="360"/>
        <w:rPr/>
      </w:pPr>
      <w:r w:rsidDel="00000000" w:rsidR="00000000" w:rsidRPr="00000000">
        <w:rPr>
          <w:rtl w:val="0"/>
        </w:rPr>
        <w:t xml:space="preserve">We are an equal opportunity employer and do not discriminate based on protected characteristics</w:t>
      </w:r>
    </w:p>
    <w:p w:rsidR="00000000" w:rsidDel="00000000" w:rsidP="00000000" w:rsidRDefault="00000000" w:rsidRPr="00000000" w14:paraId="00000040">
      <w:pPr>
        <w:numPr>
          <w:ilvl w:val="0"/>
          <w:numId w:val="2"/>
        </w:numPr>
        <w:spacing w:after="240" w:before="0" w:beforeAutospacing="0" w:lineRule="auto"/>
        <w:ind w:left="720" w:hanging="360"/>
        <w:rPr/>
      </w:pPr>
      <w:r w:rsidDel="00000000" w:rsidR="00000000" w:rsidRPr="00000000">
        <w:rPr>
          <w:rtl w:val="0"/>
        </w:rPr>
        <w:t xml:space="preserve">Application data may be retained according to our data retention policies</w:t>
      </w:r>
    </w:p>
    <w:p w:rsidR="00000000" w:rsidDel="00000000" w:rsidP="00000000" w:rsidRDefault="00000000" w:rsidRPr="00000000" w14:paraId="00000041">
      <w:pPr>
        <w:pStyle w:val="Heading3"/>
        <w:keepNext w:val="0"/>
        <w:keepLines w:val="0"/>
        <w:spacing w:before="280" w:lineRule="auto"/>
        <w:rPr>
          <w:color w:val="000000"/>
          <w:sz w:val="26"/>
          <w:szCs w:val="26"/>
        </w:rPr>
      </w:pPr>
      <w:bookmarkStart w:colFirst="0" w:colLast="0" w:name="_jx3nmxqz66ls" w:id="11"/>
      <w:bookmarkEnd w:id="11"/>
      <w:r w:rsidDel="00000000" w:rsidR="00000000" w:rsidRPr="00000000">
        <w:rPr>
          <w:color w:val="000000"/>
          <w:sz w:val="26"/>
          <w:szCs w:val="26"/>
          <w:rtl w:val="0"/>
        </w:rPr>
        <w:t xml:space="preserve">Background Checks</w:t>
      </w:r>
    </w:p>
    <w:p w:rsidR="00000000" w:rsidDel="00000000" w:rsidP="00000000" w:rsidRDefault="00000000" w:rsidRPr="00000000" w14:paraId="00000042">
      <w:pPr>
        <w:numPr>
          <w:ilvl w:val="0"/>
          <w:numId w:val="6"/>
        </w:numPr>
        <w:spacing w:after="0" w:afterAutospacing="0" w:before="240" w:lineRule="auto"/>
        <w:ind w:left="720" w:hanging="360"/>
        <w:rPr/>
      </w:pPr>
      <w:r w:rsidDel="00000000" w:rsidR="00000000" w:rsidRPr="00000000">
        <w:rPr>
          <w:rtl w:val="0"/>
        </w:rPr>
        <w:t xml:space="preserve">Employment may be contingent upon satisfactory background checks</w:t>
      </w:r>
    </w:p>
    <w:p w:rsidR="00000000" w:rsidDel="00000000" w:rsidP="00000000" w:rsidRDefault="00000000" w:rsidRPr="00000000" w14:paraId="00000043">
      <w:pPr>
        <w:numPr>
          <w:ilvl w:val="0"/>
          <w:numId w:val="6"/>
        </w:numPr>
        <w:spacing w:after="0" w:afterAutospacing="0" w:before="0" w:beforeAutospacing="0" w:lineRule="auto"/>
        <w:ind w:left="720" w:hanging="360"/>
        <w:rPr/>
      </w:pPr>
      <w:r w:rsidDel="00000000" w:rsidR="00000000" w:rsidRPr="00000000">
        <w:rPr>
          <w:rtl w:val="0"/>
        </w:rPr>
        <w:t xml:space="preserve">We comply with all applicable fair credit reporting and employment laws</w:t>
      </w:r>
    </w:p>
    <w:p w:rsidR="00000000" w:rsidDel="00000000" w:rsidP="00000000" w:rsidRDefault="00000000" w:rsidRPr="00000000" w14:paraId="00000044">
      <w:pPr>
        <w:numPr>
          <w:ilvl w:val="0"/>
          <w:numId w:val="6"/>
        </w:numPr>
        <w:spacing w:after="240" w:before="0" w:beforeAutospacing="0" w:lineRule="auto"/>
        <w:ind w:left="720" w:hanging="360"/>
        <w:rPr/>
      </w:pPr>
      <w:r w:rsidDel="00000000" w:rsidR="00000000" w:rsidRPr="00000000">
        <w:rPr>
          <w:rtl w:val="0"/>
        </w:rPr>
        <w:t xml:space="preserve">Applicants will be notified if adverse action is taken based on background check results</w:t>
      </w:r>
    </w:p>
    <w:p w:rsidR="00000000" w:rsidDel="00000000" w:rsidP="00000000" w:rsidRDefault="00000000" w:rsidRPr="00000000" w14:paraId="00000045">
      <w:pPr>
        <w:pStyle w:val="Heading3"/>
        <w:keepNext w:val="0"/>
        <w:keepLines w:val="0"/>
        <w:spacing w:before="280" w:lineRule="auto"/>
        <w:rPr>
          <w:color w:val="000000"/>
          <w:sz w:val="26"/>
          <w:szCs w:val="26"/>
        </w:rPr>
      </w:pPr>
      <w:bookmarkStart w:colFirst="0" w:colLast="0" w:name="_vjgx4s9vpaxc" w:id="12"/>
      <w:bookmarkEnd w:id="12"/>
      <w:r w:rsidDel="00000000" w:rsidR="00000000" w:rsidRPr="00000000">
        <w:rPr>
          <w:color w:val="000000"/>
          <w:sz w:val="26"/>
          <w:szCs w:val="26"/>
          <w:rtl w:val="0"/>
        </w:rPr>
        <w:t xml:space="preserve">Employment Relationship</w:t>
      </w:r>
    </w:p>
    <w:p w:rsidR="00000000" w:rsidDel="00000000" w:rsidP="00000000" w:rsidRDefault="00000000" w:rsidRPr="00000000" w14:paraId="00000046">
      <w:pPr>
        <w:numPr>
          <w:ilvl w:val="0"/>
          <w:numId w:val="3"/>
        </w:numPr>
        <w:spacing w:after="0" w:afterAutospacing="0" w:before="240" w:lineRule="auto"/>
        <w:ind w:left="720" w:hanging="360"/>
        <w:rPr/>
      </w:pPr>
      <w:r w:rsidDel="00000000" w:rsidR="00000000" w:rsidRPr="00000000">
        <w:rPr>
          <w:rtl w:val="0"/>
        </w:rPr>
        <w:t xml:space="preserve">These Terms do not create an employment relationship</w:t>
      </w:r>
    </w:p>
    <w:p w:rsidR="00000000" w:rsidDel="00000000" w:rsidP="00000000" w:rsidRDefault="00000000" w:rsidRPr="00000000" w14:paraId="00000047">
      <w:pPr>
        <w:numPr>
          <w:ilvl w:val="0"/>
          <w:numId w:val="3"/>
        </w:numPr>
        <w:spacing w:after="0" w:afterAutospacing="0" w:before="0" w:beforeAutospacing="0" w:lineRule="auto"/>
        <w:ind w:left="720" w:hanging="360"/>
        <w:rPr/>
      </w:pPr>
      <w:r w:rsidDel="00000000" w:rsidR="00000000" w:rsidRPr="00000000">
        <w:rPr>
          <w:rtl w:val="0"/>
        </w:rPr>
        <w:t xml:space="preserve">Employment terms will be governed by separate employment agreements</w:t>
      </w:r>
    </w:p>
    <w:p w:rsidR="00000000" w:rsidDel="00000000" w:rsidP="00000000" w:rsidRDefault="00000000" w:rsidRPr="00000000" w14:paraId="00000048">
      <w:pPr>
        <w:numPr>
          <w:ilvl w:val="0"/>
          <w:numId w:val="3"/>
        </w:numPr>
        <w:spacing w:after="240" w:before="0" w:beforeAutospacing="0" w:lineRule="auto"/>
        <w:ind w:left="720" w:hanging="360"/>
        <w:rPr/>
      </w:pPr>
      <w:r w:rsidDel="00000000" w:rsidR="00000000" w:rsidRPr="00000000">
        <w:rPr>
          <w:rtl w:val="0"/>
        </w:rPr>
        <w:t xml:space="preserve">At-will employment presumption applies unless otherwise specified in writing</w:t>
      </w:r>
    </w:p>
    <w:p w:rsidR="00000000" w:rsidDel="00000000" w:rsidP="00000000" w:rsidRDefault="00000000" w:rsidRPr="00000000" w14:paraId="00000049">
      <w:pPr>
        <w:pStyle w:val="Heading2"/>
        <w:keepNext w:val="0"/>
        <w:keepLines w:val="0"/>
        <w:spacing w:after="80" w:lineRule="auto"/>
        <w:rPr>
          <w:sz w:val="34"/>
          <w:szCs w:val="34"/>
        </w:rPr>
      </w:pPr>
      <w:bookmarkStart w:colFirst="0" w:colLast="0" w:name="_fiks502dkwog" w:id="13"/>
      <w:bookmarkEnd w:id="13"/>
      <w:r w:rsidDel="00000000" w:rsidR="00000000" w:rsidRPr="00000000">
        <w:rPr>
          <w:sz w:val="34"/>
          <w:szCs w:val="34"/>
          <w:rtl w:val="0"/>
        </w:rPr>
        <w:t xml:space="preserve">6. Intellectual Property Rights</w:t>
      </w:r>
    </w:p>
    <w:p w:rsidR="00000000" w:rsidDel="00000000" w:rsidP="00000000" w:rsidRDefault="00000000" w:rsidRPr="00000000" w14:paraId="0000004A">
      <w:pPr>
        <w:pStyle w:val="Heading3"/>
        <w:keepNext w:val="0"/>
        <w:keepLines w:val="0"/>
        <w:spacing w:before="280" w:lineRule="auto"/>
        <w:rPr>
          <w:color w:val="000000"/>
          <w:sz w:val="26"/>
          <w:szCs w:val="26"/>
        </w:rPr>
      </w:pPr>
      <w:bookmarkStart w:colFirst="0" w:colLast="0" w:name="_qbsfu3wof96v" w:id="14"/>
      <w:bookmarkEnd w:id="14"/>
      <w:r w:rsidDel="00000000" w:rsidR="00000000" w:rsidRPr="00000000">
        <w:rPr>
          <w:color w:val="000000"/>
          <w:sz w:val="26"/>
          <w:szCs w:val="26"/>
          <w:rtl w:val="0"/>
        </w:rPr>
        <w:t xml:space="preserve">Our Content</w:t>
      </w:r>
    </w:p>
    <w:p w:rsidR="00000000" w:rsidDel="00000000" w:rsidP="00000000" w:rsidRDefault="00000000" w:rsidRPr="00000000" w14:paraId="0000004B">
      <w:pPr>
        <w:numPr>
          <w:ilvl w:val="0"/>
          <w:numId w:val="1"/>
        </w:numPr>
        <w:spacing w:after="0" w:afterAutospacing="0" w:before="240" w:lineRule="auto"/>
        <w:ind w:left="720" w:hanging="360"/>
        <w:rPr/>
      </w:pPr>
      <w:r w:rsidDel="00000000" w:rsidR="00000000" w:rsidRPr="00000000">
        <w:rPr>
          <w:rtl w:val="0"/>
        </w:rPr>
        <w:t xml:space="preserve">All content on our website is owned by Friendly Care LLC or our licensors</w:t>
      </w:r>
    </w:p>
    <w:p w:rsidR="00000000" w:rsidDel="00000000" w:rsidP="00000000" w:rsidRDefault="00000000" w:rsidRPr="00000000" w14:paraId="0000004C">
      <w:pPr>
        <w:numPr>
          <w:ilvl w:val="0"/>
          <w:numId w:val="1"/>
        </w:numPr>
        <w:spacing w:after="0" w:afterAutospacing="0" w:before="0" w:beforeAutospacing="0" w:lineRule="auto"/>
        <w:ind w:left="720" w:hanging="360"/>
        <w:rPr/>
      </w:pPr>
      <w:r w:rsidDel="00000000" w:rsidR="00000000" w:rsidRPr="00000000">
        <w:rPr>
          <w:rtl w:val="0"/>
        </w:rPr>
        <w:t xml:space="preserve">Content is protected by copyright, trademark, and other intellectual property laws</w:t>
      </w:r>
    </w:p>
    <w:p w:rsidR="00000000" w:rsidDel="00000000" w:rsidP="00000000" w:rsidRDefault="00000000" w:rsidRPr="00000000" w14:paraId="0000004D">
      <w:pPr>
        <w:numPr>
          <w:ilvl w:val="0"/>
          <w:numId w:val="1"/>
        </w:numPr>
        <w:spacing w:after="240" w:before="0" w:beforeAutospacing="0" w:lineRule="auto"/>
        <w:ind w:left="720" w:hanging="360"/>
        <w:rPr/>
      </w:pPr>
      <w:r w:rsidDel="00000000" w:rsidR="00000000" w:rsidRPr="00000000">
        <w:rPr>
          <w:rtl w:val="0"/>
        </w:rPr>
        <w:t xml:space="preserve">You may not reproduce, distribute, or create derivative works without permission</w:t>
      </w:r>
    </w:p>
    <w:p w:rsidR="00000000" w:rsidDel="00000000" w:rsidP="00000000" w:rsidRDefault="00000000" w:rsidRPr="00000000" w14:paraId="0000004E">
      <w:pPr>
        <w:pStyle w:val="Heading3"/>
        <w:keepNext w:val="0"/>
        <w:keepLines w:val="0"/>
        <w:spacing w:before="280" w:lineRule="auto"/>
        <w:rPr>
          <w:color w:val="000000"/>
          <w:sz w:val="26"/>
          <w:szCs w:val="26"/>
        </w:rPr>
      </w:pPr>
      <w:bookmarkStart w:colFirst="0" w:colLast="0" w:name="_xwridsr5c49j" w:id="15"/>
      <w:bookmarkEnd w:id="15"/>
      <w:r w:rsidDel="00000000" w:rsidR="00000000" w:rsidRPr="00000000">
        <w:rPr>
          <w:color w:val="000000"/>
          <w:sz w:val="26"/>
          <w:szCs w:val="26"/>
          <w:rtl w:val="0"/>
        </w:rPr>
        <w:t xml:space="preserve">User Content</w:t>
      </w:r>
    </w:p>
    <w:p w:rsidR="00000000" w:rsidDel="00000000" w:rsidP="00000000" w:rsidRDefault="00000000" w:rsidRPr="00000000" w14:paraId="0000004F">
      <w:pPr>
        <w:numPr>
          <w:ilvl w:val="0"/>
          <w:numId w:val="21"/>
        </w:numPr>
        <w:spacing w:after="0" w:afterAutospacing="0" w:before="240" w:lineRule="auto"/>
        <w:ind w:left="720" w:hanging="360"/>
        <w:rPr/>
      </w:pPr>
      <w:r w:rsidDel="00000000" w:rsidR="00000000" w:rsidRPr="00000000">
        <w:rPr>
          <w:rtl w:val="0"/>
        </w:rPr>
        <w:t xml:space="preserve">You retain ownership of content you submit to us</w:t>
      </w:r>
    </w:p>
    <w:p w:rsidR="00000000" w:rsidDel="00000000" w:rsidP="00000000" w:rsidRDefault="00000000" w:rsidRPr="00000000" w14:paraId="00000050">
      <w:pPr>
        <w:numPr>
          <w:ilvl w:val="0"/>
          <w:numId w:val="21"/>
        </w:numPr>
        <w:spacing w:after="0" w:afterAutospacing="0" w:before="0" w:beforeAutospacing="0" w:lineRule="auto"/>
        <w:ind w:left="720" w:hanging="360"/>
        <w:rPr/>
      </w:pPr>
      <w:r w:rsidDel="00000000" w:rsidR="00000000" w:rsidRPr="00000000">
        <w:rPr>
          <w:rtl w:val="0"/>
        </w:rPr>
        <w:t xml:space="preserve">You grant us a license to use, modify, and display your content for business purposes</w:t>
      </w:r>
    </w:p>
    <w:p w:rsidR="00000000" w:rsidDel="00000000" w:rsidP="00000000" w:rsidRDefault="00000000" w:rsidRPr="00000000" w14:paraId="00000051">
      <w:pPr>
        <w:numPr>
          <w:ilvl w:val="0"/>
          <w:numId w:val="21"/>
        </w:numPr>
        <w:spacing w:after="0" w:afterAutospacing="0" w:before="0" w:beforeAutospacing="0" w:lineRule="auto"/>
        <w:ind w:left="720" w:hanging="360"/>
        <w:rPr/>
      </w:pPr>
      <w:r w:rsidDel="00000000" w:rsidR="00000000" w:rsidRPr="00000000">
        <w:rPr>
          <w:rtl w:val="0"/>
        </w:rPr>
        <w:t xml:space="preserve">You represent that you have the right to grant this license</w:t>
      </w:r>
    </w:p>
    <w:p w:rsidR="00000000" w:rsidDel="00000000" w:rsidP="00000000" w:rsidRDefault="00000000" w:rsidRPr="00000000" w14:paraId="00000052">
      <w:pPr>
        <w:numPr>
          <w:ilvl w:val="0"/>
          <w:numId w:val="21"/>
        </w:numPr>
        <w:spacing w:after="240" w:before="0" w:beforeAutospacing="0" w:lineRule="auto"/>
        <w:ind w:left="720" w:hanging="360"/>
        <w:rPr/>
      </w:pPr>
      <w:r w:rsidDel="00000000" w:rsidR="00000000" w:rsidRPr="00000000">
        <w:rPr>
          <w:rtl w:val="0"/>
        </w:rPr>
        <w:t xml:space="preserve">You are responsible for ensuring your content does not infringe third-party rights</w:t>
      </w:r>
    </w:p>
    <w:p w:rsidR="00000000" w:rsidDel="00000000" w:rsidP="00000000" w:rsidRDefault="00000000" w:rsidRPr="00000000" w14:paraId="00000053">
      <w:pPr>
        <w:pStyle w:val="Heading3"/>
        <w:keepNext w:val="0"/>
        <w:keepLines w:val="0"/>
        <w:spacing w:before="280" w:lineRule="auto"/>
        <w:rPr>
          <w:color w:val="000000"/>
          <w:sz w:val="26"/>
          <w:szCs w:val="26"/>
        </w:rPr>
      </w:pPr>
      <w:bookmarkStart w:colFirst="0" w:colLast="0" w:name="_ralr673zgf5y" w:id="16"/>
      <w:bookmarkEnd w:id="16"/>
      <w:r w:rsidDel="00000000" w:rsidR="00000000" w:rsidRPr="00000000">
        <w:rPr>
          <w:color w:val="000000"/>
          <w:sz w:val="26"/>
          <w:szCs w:val="26"/>
          <w:rtl w:val="0"/>
        </w:rPr>
        <w:t xml:space="preserve">Trademarks</w:t>
      </w:r>
    </w:p>
    <w:p w:rsidR="00000000" w:rsidDel="00000000" w:rsidP="00000000" w:rsidRDefault="00000000" w:rsidRPr="00000000" w14:paraId="00000054">
      <w:pPr>
        <w:numPr>
          <w:ilvl w:val="0"/>
          <w:numId w:val="23"/>
        </w:numPr>
        <w:spacing w:after="0" w:afterAutospacing="0" w:before="240" w:lineRule="auto"/>
        <w:ind w:left="720" w:hanging="360"/>
        <w:rPr/>
      </w:pPr>
      <w:r w:rsidDel="00000000" w:rsidR="00000000" w:rsidRPr="00000000">
        <w:rPr>
          <w:rtl w:val="0"/>
        </w:rPr>
        <w:t xml:space="preserve">Friendly Care LLC and our logos are trademarks of Friendly Care LLC</w:t>
      </w:r>
    </w:p>
    <w:p w:rsidR="00000000" w:rsidDel="00000000" w:rsidP="00000000" w:rsidRDefault="00000000" w:rsidRPr="00000000" w14:paraId="00000055">
      <w:pPr>
        <w:numPr>
          <w:ilvl w:val="0"/>
          <w:numId w:val="23"/>
        </w:numPr>
        <w:spacing w:after="240" w:before="0" w:beforeAutospacing="0" w:lineRule="auto"/>
        <w:ind w:left="720" w:hanging="360"/>
        <w:rPr/>
      </w:pPr>
      <w:r w:rsidDel="00000000" w:rsidR="00000000" w:rsidRPr="00000000">
        <w:rPr>
          <w:rtl w:val="0"/>
        </w:rPr>
        <w:t xml:space="preserve">Third-party trademarks mentioned are the property of their respective owners</w:t>
      </w:r>
    </w:p>
    <w:p w:rsidR="00000000" w:rsidDel="00000000" w:rsidP="00000000" w:rsidRDefault="00000000" w:rsidRPr="00000000" w14:paraId="00000056">
      <w:pPr>
        <w:pStyle w:val="Heading2"/>
        <w:keepNext w:val="0"/>
        <w:keepLines w:val="0"/>
        <w:spacing w:after="80" w:lineRule="auto"/>
        <w:rPr>
          <w:sz w:val="34"/>
          <w:szCs w:val="34"/>
        </w:rPr>
      </w:pPr>
      <w:bookmarkStart w:colFirst="0" w:colLast="0" w:name="_hkewnl2411el" w:id="17"/>
      <w:bookmarkEnd w:id="17"/>
      <w:r w:rsidDel="00000000" w:rsidR="00000000" w:rsidRPr="00000000">
        <w:rPr>
          <w:sz w:val="34"/>
          <w:szCs w:val="34"/>
          <w:rtl w:val="0"/>
        </w:rPr>
        <w:t xml:space="preserve">7. Privacy and Data Protection</w:t>
      </w:r>
    </w:p>
    <w:p w:rsidR="00000000" w:rsidDel="00000000" w:rsidP="00000000" w:rsidRDefault="00000000" w:rsidRPr="00000000" w14:paraId="00000057">
      <w:pPr>
        <w:pStyle w:val="Heading3"/>
        <w:keepNext w:val="0"/>
        <w:keepLines w:val="0"/>
        <w:spacing w:before="280" w:lineRule="auto"/>
        <w:rPr>
          <w:color w:val="000000"/>
          <w:sz w:val="26"/>
          <w:szCs w:val="26"/>
        </w:rPr>
      </w:pPr>
      <w:bookmarkStart w:colFirst="0" w:colLast="0" w:name="_40jq85c2rv45" w:id="18"/>
      <w:bookmarkEnd w:id="18"/>
      <w:r w:rsidDel="00000000" w:rsidR="00000000" w:rsidRPr="00000000">
        <w:rPr>
          <w:color w:val="000000"/>
          <w:sz w:val="26"/>
          <w:szCs w:val="26"/>
          <w:rtl w:val="0"/>
        </w:rPr>
        <w:t xml:space="preserve">Privacy Policy</w:t>
      </w:r>
    </w:p>
    <w:p w:rsidR="00000000" w:rsidDel="00000000" w:rsidP="00000000" w:rsidRDefault="00000000" w:rsidRPr="00000000" w14:paraId="00000058">
      <w:pPr>
        <w:spacing w:after="240" w:before="240" w:lineRule="auto"/>
        <w:rPr/>
      </w:pPr>
      <w:r w:rsidDel="00000000" w:rsidR="00000000" w:rsidRPr="00000000">
        <w:rPr>
          <w:rtl w:val="0"/>
        </w:rPr>
        <w:t xml:space="preserve">Your privacy is governed by our Privacy Policy, which is incorporated into these Terms by reference.</w:t>
      </w:r>
    </w:p>
    <w:p w:rsidR="00000000" w:rsidDel="00000000" w:rsidP="00000000" w:rsidRDefault="00000000" w:rsidRPr="00000000" w14:paraId="00000059">
      <w:pPr>
        <w:pStyle w:val="Heading3"/>
        <w:keepNext w:val="0"/>
        <w:keepLines w:val="0"/>
        <w:spacing w:before="280" w:lineRule="auto"/>
        <w:rPr>
          <w:color w:val="000000"/>
          <w:sz w:val="26"/>
          <w:szCs w:val="26"/>
        </w:rPr>
      </w:pPr>
      <w:bookmarkStart w:colFirst="0" w:colLast="0" w:name="_8xx337locjqs" w:id="19"/>
      <w:bookmarkEnd w:id="19"/>
      <w:r w:rsidDel="00000000" w:rsidR="00000000" w:rsidRPr="00000000">
        <w:rPr>
          <w:color w:val="000000"/>
          <w:sz w:val="26"/>
          <w:szCs w:val="26"/>
          <w:rtl w:val="0"/>
        </w:rPr>
        <w:t xml:space="preserve">HIPAA Considerations</w:t>
      </w:r>
    </w:p>
    <w:p w:rsidR="00000000" w:rsidDel="00000000" w:rsidP="00000000" w:rsidRDefault="00000000" w:rsidRPr="00000000" w14:paraId="0000005A">
      <w:pPr>
        <w:spacing w:after="240" w:before="240" w:lineRule="auto"/>
        <w:rPr/>
      </w:pPr>
      <w:r w:rsidDel="00000000" w:rsidR="00000000" w:rsidRPr="00000000">
        <w:rPr>
          <w:rtl w:val="0"/>
        </w:rPr>
        <w:t xml:space="preserve">While we provide non-medical homecare services:</w:t>
      </w:r>
    </w:p>
    <w:p w:rsidR="00000000" w:rsidDel="00000000" w:rsidP="00000000" w:rsidRDefault="00000000" w:rsidRPr="00000000" w14:paraId="0000005B">
      <w:pPr>
        <w:numPr>
          <w:ilvl w:val="0"/>
          <w:numId w:val="14"/>
        </w:numPr>
        <w:spacing w:after="0" w:afterAutospacing="0" w:before="240" w:lineRule="auto"/>
        <w:ind w:left="720" w:hanging="360"/>
        <w:rPr/>
      </w:pPr>
      <w:r w:rsidDel="00000000" w:rsidR="00000000" w:rsidRPr="00000000">
        <w:rPr>
          <w:rtl w:val="0"/>
        </w:rPr>
        <w:t xml:space="preserve">We may receive limited health information to coordinate care</w:t>
      </w:r>
    </w:p>
    <w:p w:rsidR="00000000" w:rsidDel="00000000" w:rsidP="00000000" w:rsidRDefault="00000000" w:rsidRPr="00000000" w14:paraId="0000005C">
      <w:pPr>
        <w:numPr>
          <w:ilvl w:val="0"/>
          <w:numId w:val="14"/>
        </w:numPr>
        <w:spacing w:after="0" w:afterAutospacing="0" w:before="0" w:beforeAutospacing="0" w:lineRule="auto"/>
        <w:ind w:left="720" w:hanging="360"/>
        <w:rPr/>
      </w:pPr>
      <w:r w:rsidDel="00000000" w:rsidR="00000000" w:rsidRPr="00000000">
        <w:rPr>
          <w:rtl w:val="0"/>
        </w:rPr>
        <w:t xml:space="preserve">We implement appropriate safeguards for any health-related information</w:t>
      </w:r>
    </w:p>
    <w:p w:rsidR="00000000" w:rsidDel="00000000" w:rsidP="00000000" w:rsidRDefault="00000000" w:rsidRPr="00000000" w14:paraId="0000005D">
      <w:pPr>
        <w:numPr>
          <w:ilvl w:val="0"/>
          <w:numId w:val="14"/>
        </w:numPr>
        <w:spacing w:after="0" w:afterAutospacing="0" w:before="0" w:beforeAutospacing="0" w:lineRule="auto"/>
        <w:ind w:left="720" w:hanging="360"/>
        <w:rPr/>
      </w:pPr>
      <w:r w:rsidDel="00000000" w:rsidR="00000000" w:rsidRPr="00000000">
        <w:rPr>
          <w:rtl w:val="0"/>
        </w:rPr>
        <w:t xml:space="preserve">We are not typically covered entities under HIPAA but follow similar privacy principles</w:t>
      </w:r>
    </w:p>
    <w:p w:rsidR="00000000" w:rsidDel="00000000" w:rsidP="00000000" w:rsidRDefault="00000000" w:rsidRPr="00000000" w14:paraId="0000005E">
      <w:pPr>
        <w:numPr>
          <w:ilvl w:val="0"/>
          <w:numId w:val="14"/>
        </w:numPr>
        <w:spacing w:after="240" w:before="0" w:beforeAutospacing="0" w:lineRule="auto"/>
        <w:ind w:left="720" w:hanging="360"/>
        <w:rPr/>
      </w:pPr>
      <w:r w:rsidDel="00000000" w:rsidR="00000000" w:rsidRPr="00000000">
        <w:rPr>
          <w:rtl w:val="0"/>
        </w:rPr>
        <w:t xml:space="preserve">Medical information sharing requires appropriate consent and authorization</w:t>
      </w:r>
    </w:p>
    <w:p w:rsidR="00000000" w:rsidDel="00000000" w:rsidP="00000000" w:rsidRDefault="00000000" w:rsidRPr="00000000" w14:paraId="0000005F">
      <w:pPr>
        <w:pStyle w:val="Heading3"/>
        <w:keepNext w:val="0"/>
        <w:keepLines w:val="0"/>
        <w:spacing w:before="280" w:lineRule="auto"/>
        <w:rPr>
          <w:color w:val="000000"/>
          <w:sz w:val="26"/>
          <w:szCs w:val="26"/>
        </w:rPr>
      </w:pPr>
      <w:bookmarkStart w:colFirst="0" w:colLast="0" w:name="_srt5rq47d3j6" w:id="20"/>
      <w:bookmarkEnd w:id="20"/>
      <w:r w:rsidDel="00000000" w:rsidR="00000000" w:rsidRPr="00000000">
        <w:rPr>
          <w:color w:val="000000"/>
          <w:sz w:val="26"/>
          <w:szCs w:val="26"/>
          <w:rtl w:val="0"/>
        </w:rPr>
        <w:t xml:space="preserve">Communication Monitoring</w:t>
      </w:r>
    </w:p>
    <w:p w:rsidR="00000000" w:rsidDel="00000000" w:rsidP="00000000" w:rsidRDefault="00000000" w:rsidRPr="00000000" w14:paraId="00000060">
      <w:pPr>
        <w:numPr>
          <w:ilvl w:val="0"/>
          <w:numId w:val="17"/>
        </w:numPr>
        <w:spacing w:after="0" w:afterAutospacing="0" w:before="240" w:lineRule="auto"/>
        <w:ind w:left="720" w:hanging="360"/>
        <w:rPr/>
      </w:pPr>
      <w:r w:rsidDel="00000000" w:rsidR="00000000" w:rsidRPr="00000000">
        <w:rPr>
          <w:rtl w:val="0"/>
        </w:rPr>
        <w:t xml:space="preserve">We may monitor and record communications for quality assurance and training</w:t>
      </w:r>
    </w:p>
    <w:p w:rsidR="00000000" w:rsidDel="00000000" w:rsidP="00000000" w:rsidRDefault="00000000" w:rsidRPr="00000000" w14:paraId="00000061">
      <w:pPr>
        <w:numPr>
          <w:ilvl w:val="0"/>
          <w:numId w:val="17"/>
        </w:numPr>
        <w:spacing w:after="0" w:afterAutospacing="0" w:before="0" w:beforeAutospacing="0" w:lineRule="auto"/>
        <w:ind w:left="720" w:hanging="360"/>
        <w:rPr/>
      </w:pPr>
      <w:r w:rsidDel="00000000" w:rsidR="00000000" w:rsidRPr="00000000">
        <w:rPr>
          <w:rtl w:val="0"/>
        </w:rPr>
        <w:t xml:space="preserve">Recordings may be used to improve our services and resolve disputes</w:t>
      </w:r>
    </w:p>
    <w:p w:rsidR="00000000" w:rsidDel="00000000" w:rsidP="00000000" w:rsidRDefault="00000000" w:rsidRPr="00000000" w14:paraId="00000062">
      <w:pPr>
        <w:numPr>
          <w:ilvl w:val="0"/>
          <w:numId w:val="17"/>
        </w:numPr>
        <w:spacing w:after="240" w:before="0" w:beforeAutospacing="0" w:lineRule="auto"/>
        <w:ind w:left="720" w:hanging="360"/>
        <w:rPr/>
      </w:pPr>
      <w:r w:rsidDel="00000000" w:rsidR="00000000" w:rsidRPr="00000000">
        <w:rPr>
          <w:rtl w:val="0"/>
        </w:rPr>
        <w:t xml:space="preserve">We will notify you when communications are being recorded</w:t>
      </w:r>
    </w:p>
    <w:p w:rsidR="00000000" w:rsidDel="00000000" w:rsidP="00000000" w:rsidRDefault="00000000" w:rsidRPr="00000000" w14:paraId="00000063">
      <w:pPr>
        <w:pStyle w:val="Heading2"/>
        <w:keepNext w:val="0"/>
        <w:keepLines w:val="0"/>
        <w:spacing w:after="80" w:lineRule="auto"/>
        <w:rPr>
          <w:sz w:val="34"/>
          <w:szCs w:val="34"/>
        </w:rPr>
      </w:pPr>
      <w:bookmarkStart w:colFirst="0" w:colLast="0" w:name="_pjhjfxdfb163" w:id="21"/>
      <w:bookmarkEnd w:id="21"/>
      <w:r w:rsidDel="00000000" w:rsidR="00000000" w:rsidRPr="00000000">
        <w:rPr>
          <w:sz w:val="34"/>
          <w:szCs w:val="34"/>
          <w:rtl w:val="0"/>
        </w:rPr>
        <w:t xml:space="preserve">8. Payment Terms</w:t>
      </w:r>
    </w:p>
    <w:p w:rsidR="00000000" w:rsidDel="00000000" w:rsidP="00000000" w:rsidRDefault="00000000" w:rsidRPr="00000000" w14:paraId="00000064">
      <w:pPr>
        <w:pStyle w:val="Heading3"/>
        <w:keepNext w:val="0"/>
        <w:keepLines w:val="0"/>
        <w:spacing w:before="280" w:lineRule="auto"/>
        <w:rPr>
          <w:color w:val="000000"/>
          <w:sz w:val="26"/>
          <w:szCs w:val="26"/>
        </w:rPr>
      </w:pPr>
      <w:bookmarkStart w:colFirst="0" w:colLast="0" w:name="_onh56p9vkn87" w:id="22"/>
      <w:bookmarkEnd w:id="22"/>
      <w:r w:rsidDel="00000000" w:rsidR="00000000" w:rsidRPr="00000000">
        <w:rPr>
          <w:color w:val="000000"/>
          <w:sz w:val="26"/>
          <w:szCs w:val="26"/>
          <w:rtl w:val="0"/>
        </w:rPr>
        <w:t xml:space="preserve">Service Fees</w:t>
      </w:r>
    </w:p>
    <w:p w:rsidR="00000000" w:rsidDel="00000000" w:rsidP="00000000" w:rsidRDefault="00000000" w:rsidRPr="00000000" w14:paraId="00000065">
      <w:pPr>
        <w:numPr>
          <w:ilvl w:val="0"/>
          <w:numId w:val="4"/>
        </w:numPr>
        <w:spacing w:after="0" w:afterAutospacing="0" w:before="240" w:lineRule="auto"/>
        <w:ind w:left="720" w:hanging="360"/>
        <w:rPr/>
      </w:pPr>
      <w:r w:rsidDel="00000000" w:rsidR="00000000" w:rsidRPr="00000000">
        <w:rPr>
          <w:rtl w:val="0"/>
        </w:rPr>
        <w:t xml:space="preserve">Fees for services will be clearly communicated before service begins</w:t>
      </w:r>
    </w:p>
    <w:p w:rsidR="00000000" w:rsidDel="00000000" w:rsidP="00000000" w:rsidRDefault="00000000" w:rsidRPr="00000000" w14:paraId="00000066">
      <w:pPr>
        <w:numPr>
          <w:ilvl w:val="0"/>
          <w:numId w:val="4"/>
        </w:numPr>
        <w:spacing w:after="0" w:afterAutospacing="0" w:before="0" w:beforeAutospacing="0" w:lineRule="auto"/>
        <w:ind w:left="720" w:hanging="360"/>
        <w:rPr/>
      </w:pPr>
      <w:r w:rsidDel="00000000" w:rsidR="00000000" w:rsidRPr="00000000">
        <w:rPr>
          <w:rtl w:val="0"/>
        </w:rPr>
        <w:t xml:space="preserve">Payment terms are specified in your service agreement</w:t>
      </w:r>
    </w:p>
    <w:p w:rsidR="00000000" w:rsidDel="00000000" w:rsidP="00000000" w:rsidRDefault="00000000" w:rsidRPr="00000000" w14:paraId="00000067">
      <w:pPr>
        <w:numPr>
          <w:ilvl w:val="0"/>
          <w:numId w:val="4"/>
        </w:numPr>
        <w:spacing w:after="240" w:before="0" w:beforeAutospacing="0" w:lineRule="auto"/>
        <w:ind w:left="720" w:hanging="360"/>
        <w:rPr/>
      </w:pPr>
      <w:r w:rsidDel="00000000" w:rsidR="00000000" w:rsidRPr="00000000">
        <w:rPr>
          <w:rtl w:val="0"/>
        </w:rPr>
        <w:t xml:space="preserve">We accept various payment methods as indicated during checkout</w:t>
      </w:r>
    </w:p>
    <w:p w:rsidR="00000000" w:rsidDel="00000000" w:rsidP="00000000" w:rsidRDefault="00000000" w:rsidRPr="00000000" w14:paraId="00000068">
      <w:pPr>
        <w:pStyle w:val="Heading3"/>
        <w:keepNext w:val="0"/>
        <w:keepLines w:val="0"/>
        <w:spacing w:before="280" w:lineRule="auto"/>
        <w:rPr>
          <w:color w:val="000000"/>
          <w:sz w:val="26"/>
          <w:szCs w:val="26"/>
        </w:rPr>
      </w:pPr>
      <w:bookmarkStart w:colFirst="0" w:colLast="0" w:name="_v4v0edmqxe06" w:id="23"/>
      <w:bookmarkEnd w:id="23"/>
      <w:r w:rsidDel="00000000" w:rsidR="00000000" w:rsidRPr="00000000">
        <w:rPr>
          <w:color w:val="000000"/>
          <w:sz w:val="26"/>
          <w:szCs w:val="26"/>
          <w:rtl w:val="0"/>
        </w:rPr>
        <w:t xml:space="preserve">Late Payments</w:t>
      </w:r>
    </w:p>
    <w:p w:rsidR="00000000" w:rsidDel="00000000" w:rsidP="00000000" w:rsidRDefault="00000000" w:rsidRPr="00000000" w14:paraId="00000069">
      <w:pPr>
        <w:numPr>
          <w:ilvl w:val="0"/>
          <w:numId w:val="27"/>
        </w:numPr>
        <w:spacing w:after="0" w:afterAutospacing="0" w:before="240" w:lineRule="auto"/>
        <w:ind w:left="720" w:hanging="360"/>
        <w:rPr/>
      </w:pPr>
      <w:r w:rsidDel="00000000" w:rsidR="00000000" w:rsidRPr="00000000">
        <w:rPr>
          <w:rtl w:val="0"/>
        </w:rPr>
        <w:t xml:space="preserve">Late fees may apply as specified in your service agreement</w:t>
      </w:r>
    </w:p>
    <w:p w:rsidR="00000000" w:rsidDel="00000000" w:rsidP="00000000" w:rsidRDefault="00000000" w:rsidRPr="00000000" w14:paraId="0000006A">
      <w:pPr>
        <w:numPr>
          <w:ilvl w:val="0"/>
          <w:numId w:val="27"/>
        </w:numPr>
        <w:spacing w:after="0" w:afterAutospacing="0" w:before="0" w:beforeAutospacing="0" w:lineRule="auto"/>
        <w:ind w:left="720" w:hanging="360"/>
        <w:rPr/>
      </w:pPr>
      <w:r w:rsidDel="00000000" w:rsidR="00000000" w:rsidRPr="00000000">
        <w:rPr>
          <w:rtl w:val="0"/>
        </w:rPr>
        <w:t xml:space="preserve">We reserve the right to suspend services for non-payment</w:t>
      </w:r>
    </w:p>
    <w:p w:rsidR="00000000" w:rsidDel="00000000" w:rsidP="00000000" w:rsidRDefault="00000000" w:rsidRPr="00000000" w14:paraId="0000006B">
      <w:pPr>
        <w:numPr>
          <w:ilvl w:val="0"/>
          <w:numId w:val="27"/>
        </w:numPr>
        <w:spacing w:after="240" w:before="0" w:beforeAutospacing="0" w:lineRule="auto"/>
        <w:ind w:left="720" w:hanging="360"/>
        <w:rPr/>
      </w:pPr>
      <w:r w:rsidDel="00000000" w:rsidR="00000000" w:rsidRPr="00000000">
        <w:rPr>
          <w:rtl w:val="0"/>
        </w:rPr>
        <w:t xml:space="preserve">Collection activities may be pursued for delinquent accounts</w:t>
      </w:r>
    </w:p>
    <w:p w:rsidR="00000000" w:rsidDel="00000000" w:rsidP="00000000" w:rsidRDefault="00000000" w:rsidRPr="00000000" w14:paraId="0000006C">
      <w:pPr>
        <w:pStyle w:val="Heading3"/>
        <w:keepNext w:val="0"/>
        <w:keepLines w:val="0"/>
        <w:spacing w:before="280" w:lineRule="auto"/>
        <w:rPr>
          <w:color w:val="000000"/>
          <w:sz w:val="26"/>
          <w:szCs w:val="26"/>
        </w:rPr>
      </w:pPr>
      <w:bookmarkStart w:colFirst="0" w:colLast="0" w:name="_hybfv04rubdc" w:id="24"/>
      <w:bookmarkEnd w:id="24"/>
      <w:r w:rsidDel="00000000" w:rsidR="00000000" w:rsidRPr="00000000">
        <w:rPr>
          <w:color w:val="000000"/>
          <w:sz w:val="26"/>
          <w:szCs w:val="26"/>
          <w:rtl w:val="0"/>
        </w:rPr>
        <w:t xml:space="preserve">Refunds</w:t>
      </w:r>
    </w:p>
    <w:p w:rsidR="00000000" w:rsidDel="00000000" w:rsidP="00000000" w:rsidRDefault="00000000" w:rsidRPr="00000000" w14:paraId="0000006D">
      <w:pPr>
        <w:numPr>
          <w:ilvl w:val="0"/>
          <w:numId w:val="24"/>
        </w:numPr>
        <w:spacing w:after="0" w:afterAutospacing="0" w:before="240" w:lineRule="auto"/>
        <w:ind w:left="720" w:hanging="360"/>
        <w:rPr/>
      </w:pPr>
      <w:r w:rsidDel="00000000" w:rsidR="00000000" w:rsidRPr="00000000">
        <w:rPr>
          <w:rtl w:val="0"/>
        </w:rPr>
        <w:t xml:space="preserve">Refund policies are specified in your service agreement</w:t>
      </w:r>
    </w:p>
    <w:p w:rsidR="00000000" w:rsidDel="00000000" w:rsidP="00000000" w:rsidRDefault="00000000" w:rsidRPr="00000000" w14:paraId="0000006E">
      <w:pPr>
        <w:numPr>
          <w:ilvl w:val="0"/>
          <w:numId w:val="24"/>
        </w:numPr>
        <w:spacing w:after="0" w:afterAutospacing="0" w:before="0" w:beforeAutospacing="0" w:lineRule="auto"/>
        <w:ind w:left="720" w:hanging="360"/>
        <w:rPr/>
      </w:pPr>
      <w:r w:rsidDel="00000000" w:rsidR="00000000" w:rsidRPr="00000000">
        <w:rPr>
          <w:rtl w:val="0"/>
        </w:rPr>
        <w:t xml:space="preserve">Requests for refunds must be submitted in writing</w:t>
      </w:r>
    </w:p>
    <w:p w:rsidR="00000000" w:rsidDel="00000000" w:rsidP="00000000" w:rsidRDefault="00000000" w:rsidRPr="00000000" w14:paraId="0000006F">
      <w:pPr>
        <w:numPr>
          <w:ilvl w:val="0"/>
          <w:numId w:val="24"/>
        </w:numPr>
        <w:spacing w:after="240" w:before="0" w:beforeAutospacing="0" w:lineRule="auto"/>
        <w:ind w:left="720" w:hanging="360"/>
        <w:rPr/>
      </w:pPr>
      <w:r w:rsidDel="00000000" w:rsidR="00000000" w:rsidRPr="00000000">
        <w:rPr>
          <w:rtl w:val="0"/>
        </w:rPr>
        <w:t xml:space="preserve">Processing time for approved refunds is 5-10 business days</w:t>
      </w:r>
    </w:p>
    <w:p w:rsidR="00000000" w:rsidDel="00000000" w:rsidP="00000000" w:rsidRDefault="00000000" w:rsidRPr="00000000" w14:paraId="00000070">
      <w:pPr>
        <w:pStyle w:val="Heading2"/>
        <w:keepNext w:val="0"/>
        <w:keepLines w:val="0"/>
        <w:spacing w:after="80" w:lineRule="auto"/>
        <w:rPr>
          <w:sz w:val="34"/>
          <w:szCs w:val="34"/>
        </w:rPr>
      </w:pPr>
      <w:bookmarkStart w:colFirst="0" w:colLast="0" w:name="_oc8kmjgdlrop" w:id="25"/>
      <w:bookmarkEnd w:id="25"/>
      <w:r w:rsidDel="00000000" w:rsidR="00000000" w:rsidRPr="00000000">
        <w:rPr>
          <w:sz w:val="34"/>
          <w:szCs w:val="34"/>
          <w:rtl w:val="0"/>
        </w:rPr>
        <w:t xml:space="preserve">9. Disclaimers and Limitations</w:t>
      </w:r>
    </w:p>
    <w:p w:rsidR="00000000" w:rsidDel="00000000" w:rsidP="00000000" w:rsidRDefault="00000000" w:rsidRPr="00000000" w14:paraId="00000071">
      <w:pPr>
        <w:pStyle w:val="Heading3"/>
        <w:keepNext w:val="0"/>
        <w:keepLines w:val="0"/>
        <w:spacing w:before="280" w:lineRule="auto"/>
        <w:rPr>
          <w:color w:val="000000"/>
          <w:sz w:val="26"/>
          <w:szCs w:val="26"/>
        </w:rPr>
      </w:pPr>
      <w:bookmarkStart w:colFirst="0" w:colLast="0" w:name="_4b3ar2s1m4bh" w:id="26"/>
      <w:bookmarkEnd w:id="26"/>
      <w:r w:rsidDel="00000000" w:rsidR="00000000" w:rsidRPr="00000000">
        <w:rPr>
          <w:color w:val="000000"/>
          <w:sz w:val="26"/>
          <w:szCs w:val="26"/>
          <w:rtl w:val="0"/>
        </w:rPr>
        <w:t xml:space="preserve">Service Availability</w:t>
      </w:r>
    </w:p>
    <w:p w:rsidR="00000000" w:rsidDel="00000000" w:rsidP="00000000" w:rsidRDefault="00000000" w:rsidRPr="00000000" w14:paraId="00000072">
      <w:pPr>
        <w:numPr>
          <w:ilvl w:val="0"/>
          <w:numId w:val="20"/>
        </w:numPr>
        <w:spacing w:after="0" w:afterAutospacing="0" w:before="240" w:lineRule="auto"/>
        <w:ind w:left="720" w:hanging="360"/>
        <w:rPr/>
      </w:pPr>
      <w:r w:rsidDel="00000000" w:rsidR="00000000" w:rsidRPr="00000000">
        <w:rPr>
          <w:rtl w:val="0"/>
        </w:rPr>
        <w:t xml:space="preserve">Services are provided "as is" and "as available"</w:t>
      </w:r>
    </w:p>
    <w:p w:rsidR="00000000" w:rsidDel="00000000" w:rsidP="00000000" w:rsidRDefault="00000000" w:rsidRPr="00000000" w14:paraId="00000073">
      <w:pPr>
        <w:numPr>
          <w:ilvl w:val="0"/>
          <w:numId w:val="20"/>
        </w:numPr>
        <w:spacing w:after="0" w:afterAutospacing="0" w:before="0" w:beforeAutospacing="0" w:lineRule="auto"/>
        <w:ind w:left="720" w:hanging="360"/>
        <w:rPr/>
      </w:pPr>
      <w:r w:rsidDel="00000000" w:rsidR="00000000" w:rsidRPr="00000000">
        <w:rPr>
          <w:rtl w:val="0"/>
        </w:rPr>
        <w:t xml:space="preserve">We do not guarantee uninterrupted or error-free service</w:t>
      </w:r>
    </w:p>
    <w:p w:rsidR="00000000" w:rsidDel="00000000" w:rsidP="00000000" w:rsidRDefault="00000000" w:rsidRPr="00000000" w14:paraId="00000074">
      <w:pPr>
        <w:numPr>
          <w:ilvl w:val="0"/>
          <w:numId w:val="20"/>
        </w:numPr>
        <w:spacing w:after="240" w:before="0" w:beforeAutospacing="0" w:lineRule="auto"/>
        <w:ind w:left="720" w:hanging="360"/>
        <w:rPr/>
      </w:pPr>
      <w:r w:rsidDel="00000000" w:rsidR="00000000" w:rsidRPr="00000000">
        <w:rPr>
          <w:rtl w:val="0"/>
        </w:rPr>
        <w:t xml:space="preserve">Scheduled maintenance may temporarily affect availability</w:t>
      </w:r>
    </w:p>
    <w:p w:rsidR="00000000" w:rsidDel="00000000" w:rsidP="00000000" w:rsidRDefault="00000000" w:rsidRPr="00000000" w14:paraId="00000075">
      <w:pPr>
        <w:pStyle w:val="Heading3"/>
        <w:keepNext w:val="0"/>
        <w:keepLines w:val="0"/>
        <w:spacing w:before="280" w:lineRule="auto"/>
        <w:rPr>
          <w:color w:val="000000"/>
          <w:sz w:val="26"/>
          <w:szCs w:val="26"/>
        </w:rPr>
      </w:pPr>
      <w:bookmarkStart w:colFirst="0" w:colLast="0" w:name="_33thluwk83d" w:id="27"/>
      <w:bookmarkEnd w:id="27"/>
      <w:r w:rsidDel="00000000" w:rsidR="00000000" w:rsidRPr="00000000">
        <w:rPr>
          <w:color w:val="000000"/>
          <w:sz w:val="26"/>
          <w:szCs w:val="26"/>
          <w:rtl w:val="0"/>
        </w:rPr>
        <w:t xml:space="preserve">No Medical Advice</w:t>
      </w:r>
    </w:p>
    <w:p w:rsidR="00000000" w:rsidDel="00000000" w:rsidP="00000000" w:rsidRDefault="00000000" w:rsidRPr="00000000" w14:paraId="00000076">
      <w:pPr>
        <w:numPr>
          <w:ilvl w:val="0"/>
          <w:numId w:val="5"/>
        </w:numPr>
        <w:spacing w:after="0" w:afterAutospacing="0" w:before="240" w:lineRule="auto"/>
        <w:ind w:left="720" w:hanging="360"/>
        <w:rPr/>
      </w:pPr>
      <w:r w:rsidDel="00000000" w:rsidR="00000000" w:rsidRPr="00000000">
        <w:rPr>
          <w:rtl w:val="0"/>
        </w:rPr>
        <w:t xml:space="preserve">Our services do not include medical care or medical advice</w:t>
      </w:r>
    </w:p>
    <w:p w:rsidR="00000000" w:rsidDel="00000000" w:rsidP="00000000" w:rsidRDefault="00000000" w:rsidRPr="00000000" w14:paraId="00000077">
      <w:pPr>
        <w:numPr>
          <w:ilvl w:val="0"/>
          <w:numId w:val="5"/>
        </w:numPr>
        <w:spacing w:after="0" w:afterAutospacing="0" w:before="0" w:beforeAutospacing="0" w:lineRule="auto"/>
        <w:ind w:left="720" w:hanging="360"/>
        <w:rPr/>
      </w:pPr>
      <w:r w:rsidDel="00000000" w:rsidR="00000000" w:rsidRPr="00000000">
        <w:rPr>
          <w:rtl w:val="0"/>
        </w:rPr>
        <w:t xml:space="preserve">We are not healthcare providers or medical professionals</w:t>
      </w:r>
    </w:p>
    <w:p w:rsidR="00000000" w:rsidDel="00000000" w:rsidP="00000000" w:rsidRDefault="00000000" w:rsidRPr="00000000" w14:paraId="00000078">
      <w:pPr>
        <w:numPr>
          <w:ilvl w:val="0"/>
          <w:numId w:val="5"/>
        </w:numPr>
        <w:spacing w:after="240" w:before="0" w:beforeAutospacing="0" w:lineRule="auto"/>
        <w:ind w:left="720" w:hanging="360"/>
        <w:rPr/>
      </w:pPr>
      <w:r w:rsidDel="00000000" w:rsidR="00000000" w:rsidRPr="00000000">
        <w:rPr>
          <w:rtl w:val="0"/>
        </w:rPr>
        <w:t xml:space="preserve">Always consult qualified healthcare professionals for medical concerns</w:t>
      </w:r>
    </w:p>
    <w:p w:rsidR="00000000" w:rsidDel="00000000" w:rsidP="00000000" w:rsidRDefault="00000000" w:rsidRPr="00000000" w14:paraId="00000079">
      <w:pPr>
        <w:pStyle w:val="Heading3"/>
        <w:keepNext w:val="0"/>
        <w:keepLines w:val="0"/>
        <w:spacing w:before="280" w:lineRule="auto"/>
        <w:rPr>
          <w:color w:val="000000"/>
          <w:sz w:val="26"/>
          <w:szCs w:val="26"/>
        </w:rPr>
      </w:pPr>
      <w:bookmarkStart w:colFirst="0" w:colLast="0" w:name="_8q4w0th46p2x" w:id="28"/>
      <w:bookmarkEnd w:id="28"/>
      <w:r w:rsidDel="00000000" w:rsidR="00000000" w:rsidRPr="00000000">
        <w:rPr>
          <w:color w:val="000000"/>
          <w:sz w:val="26"/>
          <w:szCs w:val="26"/>
          <w:rtl w:val="0"/>
        </w:rPr>
        <w:t xml:space="preserve">Limitation of Liability</w:t>
      </w:r>
    </w:p>
    <w:p w:rsidR="00000000" w:rsidDel="00000000" w:rsidP="00000000" w:rsidRDefault="00000000" w:rsidRPr="00000000" w14:paraId="0000007A">
      <w:pPr>
        <w:spacing w:after="240" w:before="240" w:lineRule="auto"/>
        <w:rPr/>
      </w:pPr>
      <w:r w:rsidDel="00000000" w:rsidR="00000000" w:rsidRPr="00000000">
        <w:rPr>
          <w:rtl w:val="0"/>
        </w:rPr>
        <w:t xml:space="preserve">TO THE MAXIMUM EXTENT PERMITTED BY LAW:</w:t>
      </w:r>
    </w:p>
    <w:p w:rsidR="00000000" w:rsidDel="00000000" w:rsidP="00000000" w:rsidRDefault="00000000" w:rsidRPr="00000000" w14:paraId="0000007B">
      <w:pPr>
        <w:numPr>
          <w:ilvl w:val="0"/>
          <w:numId w:val="13"/>
        </w:numPr>
        <w:spacing w:after="0" w:afterAutospacing="0" w:before="240" w:lineRule="auto"/>
        <w:ind w:left="720" w:hanging="360"/>
        <w:rPr/>
      </w:pPr>
      <w:r w:rsidDel="00000000" w:rsidR="00000000" w:rsidRPr="00000000">
        <w:rPr>
          <w:rtl w:val="0"/>
        </w:rPr>
        <w:t xml:space="preserve">We disclaim all warranties, express or implied</w:t>
      </w:r>
    </w:p>
    <w:p w:rsidR="00000000" w:rsidDel="00000000" w:rsidP="00000000" w:rsidRDefault="00000000" w:rsidRPr="00000000" w14:paraId="0000007C">
      <w:pPr>
        <w:numPr>
          <w:ilvl w:val="0"/>
          <w:numId w:val="13"/>
        </w:numPr>
        <w:spacing w:after="0" w:afterAutospacing="0" w:before="0" w:beforeAutospacing="0" w:lineRule="auto"/>
        <w:ind w:left="720" w:hanging="360"/>
        <w:rPr/>
      </w:pPr>
      <w:r w:rsidDel="00000000" w:rsidR="00000000" w:rsidRPr="00000000">
        <w:rPr>
          <w:rtl w:val="0"/>
        </w:rPr>
        <w:t xml:space="preserve">Our liability is limited to the amount paid for services in the preceding 12 months</w:t>
      </w:r>
    </w:p>
    <w:p w:rsidR="00000000" w:rsidDel="00000000" w:rsidP="00000000" w:rsidRDefault="00000000" w:rsidRPr="00000000" w14:paraId="0000007D">
      <w:pPr>
        <w:numPr>
          <w:ilvl w:val="0"/>
          <w:numId w:val="13"/>
        </w:numPr>
        <w:spacing w:after="0" w:afterAutospacing="0" w:before="0" w:beforeAutospacing="0" w:lineRule="auto"/>
        <w:ind w:left="720" w:hanging="360"/>
        <w:rPr/>
      </w:pPr>
      <w:r w:rsidDel="00000000" w:rsidR="00000000" w:rsidRPr="00000000">
        <w:rPr>
          <w:rtl w:val="0"/>
        </w:rPr>
        <w:t xml:space="preserve">We are not liable for indirect, incidental, or consequential damages</w:t>
      </w:r>
    </w:p>
    <w:p w:rsidR="00000000" w:rsidDel="00000000" w:rsidP="00000000" w:rsidRDefault="00000000" w:rsidRPr="00000000" w14:paraId="0000007E">
      <w:pPr>
        <w:numPr>
          <w:ilvl w:val="0"/>
          <w:numId w:val="13"/>
        </w:numPr>
        <w:spacing w:after="240" w:before="0" w:beforeAutospacing="0" w:lineRule="auto"/>
        <w:ind w:left="720" w:hanging="360"/>
        <w:rPr/>
      </w:pPr>
      <w:r w:rsidDel="00000000" w:rsidR="00000000" w:rsidRPr="00000000">
        <w:rPr>
          <w:rtl w:val="0"/>
        </w:rPr>
        <w:t xml:space="preserve">Some jurisdictions do not allow these limitations, so they may not apply to you</w:t>
      </w:r>
    </w:p>
    <w:p w:rsidR="00000000" w:rsidDel="00000000" w:rsidP="00000000" w:rsidRDefault="00000000" w:rsidRPr="00000000" w14:paraId="0000007F">
      <w:pPr>
        <w:pStyle w:val="Heading2"/>
        <w:keepNext w:val="0"/>
        <w:keepLines w:val="0"/>
        <w:spacing w:after="80" w:lineRule="auto"/>
        <w:rPr>
          <w:sz w:val="34"/>
          <w:szCs w:val="34"/>
        </w:rPr>
      </w:pPr>
      <w:bookmarkStart w:colFirst="0" w:colLast="0" w:name="_z1bnacr52vrw" w:id="29"/>
      <w:bookmarkEnd w:id="29"/>
      <w:r w:rsidDel="00000000" w:rsidR="00000000" w:rsidRPr="00000000">
        <w:rPr>
          <w:sz w:val="34"/>
          <w:szCs w:val="34"/>
          <w:rtl w:val="0"/>
        </w:rPr>
        <w:t xml:space="preserve">10. Indemnification</w:t>
      </w:r>
    </w:p>
    <w:p w:rsidR="00000000" w:rsidDel="00000000" w:rsidP="00000000" w:rsidRDefault="00000000" w:rsidRPr="00000000" w14:paraId="00000080">
      <w:pPr>
        <w:spacing w:after="240" w:before="240" w:lineRule="auto"/>
        <w:rPr/>
      </w:pPr>
      <w:r w:rsidDel="00000000" w:rsidR="00000000" w:rsidRPr="00000000">
        <w:rPr>
          <w:rtl w:val="0"/>
        </w:rPr>
        <w:t xml:space="preserve">You agree to indemnify and hold harmless Friendly Care LLC, its officers, directors, employees, and agents from any claims, damages, losses, or expenses arising from:</w:t>
      </w:r>
    </w:p>
    <w:p w:rsidR="00000000" w:rsidDel="00000000" w:rsidP="00000000" w:rsidRDefault="00000000" w:rsidRPr="00000000" w14:paraId="00000081">
      <w:pPr>
        <w:numPr>
          <w:ilvl w:val="0"/>
          <w:numId w:val="19"/>
        </w:numPr>
        <w:spacing w:after="0" w:afterAutospacing="0" w:before="240" w:lineRule="auto"/>
        <w:ind w:left="720" w:hanging="360"/>
        <w:rPr/>
      </w:pPr>
      <w:r w:rsidDel="00000000" w:rsidR="00000000" w:rsidRPr="00000000">
        <w:rPr>
          <w:rtl w:val="0"/>
        </w:rPr>
        <w:t xml:space="preserve">Your use of our Services</w:t>
      </w:r>
    </w:p>
    <w:p w:rsidR="00000000" w:rsidDel="00000000" w:rsidP="00000000" w:rsidRDefault="00000000" w:rsidRPr="00000000" w14:paraId="00000082">
      <w:pPr>
        <w:numPr>
          <w:ilvl w:val="0"/>
          <w:numId w:val="19"/>
        </w:numPr>
        <w:spacing w:after="0" w:afterAutospacing="0" w:before="0" w:beforeAutospacing="0" w:lineRule="auto"/>
        <w:ind w:left="720" w:hanging="360"/>
        <w:rPr/>
      </w:pPr>
      <w:r w:rsidDel="00000000" w:rsidR="00000000" w:rsidRPr="00000000">
        <w:rPr>
          <w:rtl w:val="0"/>
        </w:rPr>
        <w:t xml:space="preserve">Your violation of these Terms</w:t>
      </w:r>
    </w:p>
    <w:p w:rsidR="00000000" w:rsidDel="00000000" w:rsidP="00000000" w:rsidRDefault="00000000" w:rsidRPr="00000000" w14:paraId="00000083">
      <w:pPr>
        <w:numPr>
          <w:ilvl w:val="0"/>
          <w:numId w:val="19"/>
        </w:numPr>
        <w:spacing w:after="0" w:afterAutospacing="0" w:before="0" w:beforeAutospacing="0" w:lineRule="auto"/>
        <w:ind w:left="720" w:hanging="360"/>
        <w:rPr/>
      </w:pPr>
      <w:r w:rsidDel="00000000" w:rsidR="00000000" w:rsidRPr="00000000">
        <w:rPr>
          <w:rtl w:val="0"/>
        </w:rPr>
        <w:t xml:space="preserve">Your violation of any third-party rights</w:t>
      </w:r>
    </w:p>
    <w:p w:rsidR="00000000" w:rsidDel="00000000" w:rsidP="00000000" w:rsidRDefault="00000000" w:rsidRPr="00000000" w14:paraId="00000084">
      <w:pPr>
        <w:numPr>
          <w:ilvl w:val="0"/>
          <w:numId w:val="19"/>
        </w:numPr>
        <w:spacing w:after="240" w:before="0" w:beforeAutospacing="0" w:lineRule="auto"/>
        <w:ind w:left="720" w:hanging="360"/>
        <w:rPr/>
      </w:pPr>
      <w:r w:rsidDel="00000000" w:rsidR="00000000" w:rsidRPr="00000000">
        <w:rPr>
          <w:rtl w:val="0"/>
        </w:rPr>
        <w:t xml:space="preserve">Any content you submit or transmit</w:t>
      </w:r>
    </w:p>
    <w:p w:rsidR="00000000" w:rsidDel="00000000" w:rsidP="00000000" w:rsidRDefault="00000000" w:rsidRPr="00000000" w14:paraId="00000085">
      <w:pPr>
        <w:pStyle w:val="Heading2"/>
        <w:keepNext w:val="0"/>
        <w:keepLines w:val="0"/>
        <w:spacing w:after="80" w:lineRule="auto"/>
        <w:rPr>
          <w:sz w:val="34"/>
          <w:szCs w:val="34"/>
        </w:rPr>
      </w:pPr>
      <w:bookmarkStart w:colFirst="0" w:colLast="0" w:name="_g4a7iaiz7jhz" w:id="30"/>
      <w:bookmarkEnd w:id="30"/>
      <w:r w:rsidDel="00000000" w:rsidR="00000000" w:rsidRPr="00000000">
        <w:rPr>
          <w:sz w:val="34"/>
          <w:szCs w:val="34"/>
          <w:rtl w:val="0"/>
        </w:rPr>
        <w:t xml:space="preserve">11. Termination</w:t>
      </w:r>
    </w:p>
    <w:p w:rsidR="00000000" w:rsidDel="00000000" w:rsidP="00000000" w:rsidRDefault="00000000" w:rsidRPr="00000000" w14:paraId="00000086">
      <w:pPr>
        <w:pStyle w:val="Heading3"/>
        <w:keepNext w:val="0"/>
        <w:keepLines w:val="0"/>
        <w:spacing w:before="280" w:lineRule="auto"/>
        <w:rPr>
          <w:color w:val="000000"/>
          <w:sz w:val="26"/>
          <w:szCs w:val="26"/>
        </w:rPr>
      </w:pPr>
      <w:bookmarkStart w:colFirst="0" w:colLast="0" w:name="_bchy6dp1om1g" w:id="31"/>
      <w:bookmarkEnd w:id="31"/>
      <w:r w:rsidDel="00000000" w:rsidR="00000000" w:rsidRPr="00000000">
        <w:rPr>
          <w:color w:val="000000"/>
          <w:sz w:val="26"/>
          <w:szCs w:val="26"/>
          <w:rtl w:val="0"/>
        </w:rPr>
        <w:t xml:space="preserve">Termination by You</w:t>
      </w:r>
    </w:p>
    <w:p w:rsidR="00000000" w:rsidDel="00000000" w:rsidP="00000000" w:rsidRDefault="00000000" w:rsidRPr="00000000" w14:paraId="00000087">
      <w:pPr>
        <w:numPr>
          <w:ilvl w:val="0"/>
          <w:numId w:val="22"/>
        </w:numPr>
        <w:spacing w:after="0" w:afterAutospacing="0" w:before="240" w:lineRule="auto"/>
        <w:ind w:left="720" w:hanging="360"/>
        <w:rPr/>
      </w:pPr>
      <w:r w:rsidDel="00000000" w:rsidR="00000000" w:rsidRPr="00000000">
        <w:rPr>
          <w:rtl w:val="0"/>
        </w:rPr>
        <w:t xml:space="preserve">You may terminate your account at any time by contacting us</w:t>
      </w:r>
    </w:p>
    <w:p w:rsidR="00000000" w:rsidDel="00000000" w:rsidP="00000000" w:rsidRDefault="00000000" w:rsidRPr="00000000" w14:paraId="00000088">
      <w:pPr>
        <w:numPr>
          <w:ilvl w:val="0"/>
          <w:numId w:val="22"/>
        </w:numPr>
        <w:spacing w:after="240" w:before="0" w:beforeAutospacing="0" w:lineRule="auto"/>
        <w:ind w:left="720" w:hanging="360"/>
        <w:rPr/>
      </w:pPr>
      <w:r w:rsidDel="00000000" w:rsidR="00000000" w:rsidRPr="00000000">
        <w:rPr>
          <w:rtl w:val="0"/>
        </w:rPr>
        <w:t xml:space="preserve">Termination does not relieve you of payment obligations for services already provided</w:t>
      </w:r>
    </w:p>
    <w:p w:rsidR="00000000" w:rsidDel="00000000" w:rsidP="00000000" w:rsidRDefault="00000000" w:rsidRPr="00000000" w14:paraId="00000089">
      <w:pPr>
        <w:pStyle w:val="Heading3"/>
        <w:keepNext w:val="0"/>
        <w:keepLines w:val="0"/>
        <w:spacing w:before="280" w:lineRule="auto"/>
        <w:rPr>
          <w:color w:val="000000"/>
          <w:sz w:val="26"/>
          <w:szCs w:val="26"/>
        </w:rPr>
      </w:pPr>
      <w:bookmarkStart w:colFirst="0" w:colLast="0" w:name="_f9m8aby52u50" w:id="32"/>
      <w:bookmarkEnd w:id="32"/>
      <w:r w:rsidDel="00000000" w:rsidR="00000000" w:rsidRPr="00000000">
        <w:rPr>
          <w:color w:val="000000"/>
          <w:sz w:val="26"/>
          <w:szCs w:val="26"/>
          <w:rtl w:val="0"/>
        </w:rPr>
        <w:t xml:space="preserve">Termination by Us</w:t>
      </w:r>
    </w:p>
    <w:p w:rsidR="00000000" w:rsidDel="00000000" w:rsidP="00000000" w:rsidRDefault="00000000" w:rsidRPr="00000000" w14:paraId="0000008A">
      <w:pPr>
        <w:spacing w:after="240" w:before="240" w:lineRule="auto"/>
        <w:rPr/>
      </w:pPr>
      <w:r w:rsidDel="00000000" w:rsidR="00000000" w:rsidRPr="00000000">
        <w:rPr>
          <w:rtl w:val="0"/>
        </w:rPr>
        <w:t xml:space="preserve">We may terminate or suspend your access if:</w:t>
      </w:r>
    </w:p>
    <w:p w:rsidR="00000000" w:rsidDel="00000000" w:rsidP="00000000" w:rsidRDefault="00000000" w:rsidRPr="00000000" w14:paraId="0000008B">
      <w:pPr>
        <w:numPr>
          <w:ilvl w:val="0"/>
          <w:numId w:val="12"/>
        </w:numPr>
        <w:spacing w:after="0" w:afterAutospacing="0" w:before="240" w:lineRule="auto"/>
        <w:ind w:left="720" w:hanging="360"/>
        <w:rPr/>
      </w:pPr>
      <w:r w:rsidDel="00000000" w:rsidR="00000000" w:rsidRPr="00000000">
        <w:rPr>
          <w:rtl w:val="0"/>
        </w:rPr>
        <w:t xml:space="preserve">You violate these Terms</w:t>
      </w:r>
    </w:p>
    <w:p w:rsidR="00000000" w:rsidDel="00000000" w:rsidP="00000000" w:rsidRDefault="00000000" w:rsidRPr="00000000" w14:paraId="0000008C">
      <w:pPr>
        <w:numPr>
          <w:ilvl w:val="0"/>
          <w:numId w:val="12"/>
        </w:numPr>
        <w:spacing w:after="0" w:afterAutospacing="0" w:before="0" w:beforeAutospacing="0" w:lineRule="auto"/>
        <w:ind w:left="720" w:hanging="360"/>
        <w:rPr/>
      </w:pPr>
      <w:r w:rsidDel="00000000" w:rsidR="00000000" w:rsidRPr="00000000">
        <w:rPr>
          <w:rtl w:val="0"/>
        </w:rPr>
        <w:t xml:space="preserve">You engage in fraudulent or illegal activities</w:t>
      </w:r>
    </w:p>
    <w:p w:rsidR="00000000" w:rsidDel="00000000" w:rsidP="00000000" w:rsidRDefault="00000000" w:rsidRPr="00000000" w14:paraId="0000008D">
      <w:pPr>
        <w:numPr>
          <w:ilvl w:val="0"/>
          <w:numId w:val="12"/>
        </w:numPr>
        <w:spacing w:after="0" w:afterAutospacing="0" w:before="0" w:beforeAutospacing="0" w:lineRule="auto"/>
        <w:ind w:left="720" w:hanging="360"/>
        <w:rPr/>
      </w:pPr>
      <w:r w:rsidDel="00000000" w:rsidR="00000000" w:rsidRPr="00000000">
        <w:rPr>
          <w:rtl w:val="0"/>
        </w:rPr>
        <w:t xml:space="preserve">We discontinue our Services</w:t>
      </w:r>
    </w:p>
    <w:p w:rsidR="00000000" w:rsidDel="00000000" w:rsidP="00000000" w:rsidRDefault="00000000" w:rsidRPr="00000000" w14:paraId="0000008E">
      <w:pPr>
        <w:numPr>
          <w:ilvl w:val="0"/>
          <w:numId w:val="12"/>
        </w:numPr>
        <w:spacing w:after="240" w:before="0" w:beforeAutospacing="0" w:lineRule="auto"/>
        <w:ind w:left="720" w:hanging="360"/>
        <w:rPr/>
      </w:pPr>
      <w:r w:rsidDel="00000000" w:rsidR="00000000" w:rsidRPr="00000000">
        <w:rPr>
          <w:rtl w:val="0"/>
        </w:rPr>
        <w:t xml:space="preserve">Required by law or regulatory authorities</w:t>
      </w:r>
    </w:p>
    <w:p w:rsidR="00000000" w:rsidDel="00000000" w:rsidP="00000000" w:rsidRDefault="00000000" w:rsidRPr="00000000" w14:paraId="0000008F">
      <w:pPr>
        <w:pStyle w:val="Heading3"/>
        <w:keepNext w:val="0"/>
        <w:keepLines w:val="0"/>
        <w:spacing w:before="280" w:lineRule="auto"/>
        <w:rPr>
          <w:color w:val="000000"/>
          <w:sz w:val="26"/>
          <w:szCs w:val="26"/>
        </w:rPr>
      </w:pPr>
      <w:bookmarkStart w:colFirst="0" w:colLast="0" w:name="_fikwjaz3mszi" w:id="33"/>
      <w:bookmarkEnd w:id="33"/>
      <w:r w:rsidDel="00000000" w:rsidR="00000000" w:rsidRPr="00000000">
        <w:rPr>
          <w:color w:val="000000"/>
          <w:sz w:val="26"/>
          <w:szCs w:val="26"/>
          <w:rtl w:val="0"/>
        </w:rPr>
        <w:t xml:space="preserve">Effect of Termination</w:t>
      </w:r>
    </w:p>
    <w:p w:rsidR="00000000" w:rsidDel="00000000" w:rsidP="00000000" w:rsidRDefault="00000000" w:rsidRPr="00000000" w14:paraId="00000090">
      <w:pPr>
        <w:numPr>
          <w:ilvl w:val="0"/>
          <w:numId w:val="8"/>
        </w:numPr>
        <w:spacing w:after="0" w:afterAutospacing="0" w:before="240" w:lineRule="auto"/>
        <w:ind w:left="720" w:hanging="360"/>
        <w:rPr/>
      </w:pPr>
      <w:r w:rsidDel="00000000" w:rsidR="00000000" w:rsidRPr="00000000">
        <w:rPr>
          <w:rtl w:val="0"/>
        </w:rPr>
        <w:t xml:space="preserve">Your right to use our Services immediately ceases</w:t>
      </w:r>
    </w:p>
    <w:p w:rsidR="00000000" w:rsidDel="00000000" w:rsidP="00000000" w:rsidRDefault="00000000" w:rsidRPr="00000000" w14:paraId="00000091">
      <w:pPr>
        <w:numPr>
          <w:ilvl w:val="0"/>
          <w:numId w:val="8"/>
        </w:numPr>
        <w:spacing w:after="0" w:afterAutospacing="0" w:before="0" w:beforeAutospacing="0" w:lineRule="auto"/>
        <w:ind w:left="720" w:hanging="360"/>
        <w:rPr/>
      </w:pPr>
      <w:r w:rsidDel="00000000" w:rsidR="00000000" w:rsidRPr="00000000">
        <w:rPr>
          <w:rtl w:val="0"/>
        </w:rPr>
        <w:t xml:space="preserve">Certain provisions of these Terms survive termination</w:t>
      </w:r>
    </w:p>
    <w:p w:rsidR="00000000" w:rsidDel="00000000" w:rsidP="00000000" w:rsidRDefault="00000000" w:rsidRPr="00000000" w14:paraId="00000092">
      <w:pPr>
        <w:numPr>
          <w:ilvl w:val="0"/>
          <w:numId w:val="8"/>
        </w:numPr>
        <w:spacing w:after="240" w:before="0" w:beforeAutospacing="0" w:lineRule="auto"/>
        <w:ind w:left="720" w:hanging="360"/>
        <w:rPr/>
      </w:pPr>
      <w:r w:rsidDel="00000000" w:rsidR="00000000" w:rsidRPr="00000000">
        <w:rPr>
          <w:rtl w:val="0"/>
        </w:rPr>
        <w:t xml:space="preserve">We may retain information as permitted by our Privacy Policy</w:t>
      </w:r>
    </w:p>
    <w:p w:rsidR="00000000" w:rsidDel="00000000" w:rsidP="00000000" w:rsidRDefault="00000000" w:rsidRPr="00000000" w14:paraId="00000093">
      <w:pPr>
        <w:pStyle w:val="Heading2"/>
        <w:keepNext w:val="0"/>
        <w:keepLines w:val="0"/>
        <w:spacing w:after="80" w:lineRule="auto"/>
        <w:rPr>
          <w:sz w:val="34"/>
          <w:szCs w:val="34"/>
        </w:rPr>
      </w:pPr>
      <w:bookmarkStart w:colFirst="0" w:colLast="0" w:name="_3h11nywp7qb4" w:id="34"/>
      <w:bookmarkEnd w:id="34"/>
      <w:r w:rsidDel="00000000" w:rsidR="00000000" w:rsidRPr="00000000">
        <w:rPr>
          <w:sz w:val="34"/>
          <w:szCs w:val="34"/>
          <w:rtl w:val="0"/>
        </w:rPr>
        <w:t xml:space="preserve">12. Dispute Resolution</w:t>
      </w:r>
    </w:p>
    <w:p w:rsidR="00000000" w:rsidDel="00000000" w:rsidP="00000000" w:rsidRDefault="00000000" w:rsidRPr="00000000" w14:paraId="00000094">
      <w:pPr>
        <w:pStyle w:val="Heading3"/>
        <w:keepNext w:val="0"/>
        <w:keepLines w:val="0"/>
        <w:spacing w:before="280" w:lineRule="auto"/>
        <w:rPr>
          <w:color w:val="000000"/>
          <w:sz w:val="26"/>
          <w:szCs w:val="26"/>
        </w:rPr>
      </w:pPr>
      <w:bookmarkStart w:colFirst="0" w:colLast="0" w:name="_fm5zzeny6tor" w:id="35"/>
      <w:bookmarkEnd w:id="35"/>
      <w:r w:rsidDel="00000000" w:rsidR="00000000" w:rsidRPr="00000000">
        <w:rPr>
          <w:color w:val="000000"/>
          <w:sz w:val="26"/>
          <w:szCs w:val="26"/>
          <w:rtl w:val="0"/>
        </w:rPr>
        <w:t xml:space="preserve">Governing Law</w:t>
      </w:r>
    </w:p>
    <w:p w:rsidR="00000000" w:rsidDel="00000000" w:rsidP="00000000" w:rsidRDefault="00000000" w:rsidRPr="00000000" w14:paraId="00000095">
      <w:pPr>
        <w:spacing w:after="240" w:before="240" w:lineRule="auto"/>
        <w:rPr/>
      </w:pPr>
      <w:r w:rsidDel="00000000" w:rsidR="00000000" w:rsidRPr="00000000">
        <w:rPr>
          <w:rtl w:val="0"/>
        </w:rPr>
        <w:t xml:space="preserve">These Terms are governed by the laws of [Your State], without regard to conflict of law principles.</w:t>
      </w:r>
    </w:p>
    <w:p w:rsidR="00000000" w:rsidDel="00000000" w:rsidP="00000000" w:rsidRDefault="00000000" w:rsidRPr="00000000" w14:paraId="00000096">
      <w:pPr>
        <w:pStyle w:val="Heading3"/>
        <w:keepNext w:val="0"/>
        <w:keepLines w:val="0"/>
        <w:spacing w:before="280" w:lineRule="auto"/>
        <w:rPr>
          <w:color w:val="000000"/>
          <w:sz w:val="26"/>
          <w:szCs w:val="26"/>
        </w:rPr>
      </w:pPr>
      <w:bookmarkStart w:colFirst="0" w:colLast="0" w:name="_z3z4qxo35ds2" w:id="36"/>
      <w:bookmarkEnd w:id="36"/>
      <w:r w:rsidDel="00000000" w:rsidR="00000000" w:rsidRPr="00000000">
        <w:rPr>
          <w:color w:val="000000"/>
          <w:sz w:val="26"/>
          <w:szCs w:val="26"/>
          <w:rtl w:val="0"/>
        </w:rPr>
        <w:t xml:space="preserve">Arbitration</w:t>
      </w:r>
    </w:p>
    <w:p w:rsidR="00000000" w:rsidDel="00000000" w:rsidP="00000000" w:rsidRDefault="00000000" w:rsidRPr="00000000" w14:paraId="00000097">
      <w:pPr>
        <w:spacing w:after="240" w:before="240" w:lineRule="auto"/>
        <w:rPr/>
      </w:pPr>
      <w:r w:rsidDel="00000000" w:rsidR="00000000" w:rsidRPr="00000000">
        <w:rPr>
          <w:rtl w:val="0"/>
        </w:rPr>
        <w:t xml:space="preserve">Any disputes arising from these Terms or your use of our Services shall be resolved through binding arbitration, except:</w:t>
      </w:r>
    </w:p>
    <w:p w:rsidR="00000000" w:rsidDel="00000000" w:rsidP="00000000" w:rsidRDefault="00000000" w:rsidRPr="00000000" w14:paraId="00000098">
      <w:pPr>
        <w:numPr>
          <w:ilvl w:val="0"/>
          <w:numId w:val="16"/>
        </w:numPr>
        <w:spacing w:after="0" w:afterAutospacing="0" w:before="240" w:lineRule="auto"/>
        <w:ind w:left="720" w:hanging="360"/>
        <w:rPr/>
      </w:pPr>
      <w:r w:rsidDel="00000000" w:rsidR="00000000" w:rsidRPr="00000000">
        <w:rPr>
          <w:rtl w:val="0"/>
        </w:rPr>
        <w:t xml:space="preserve">Claims for injunctive relief</w:t>
      </w:r>
    </w:p>
    <w:p w:rsidR="00000000" w:rsidDel="00000000" w:rsidP="00000000" w:rsidRDefault="00000000" w:rsidRPr="00000000" w14:paraId="00000099">
      <w:pPr>
        <w:numPr>
          <w:ilvl w:val="0"/>
          <w:numId w:val="16"/>
        </w:numPr>
        <w:spacing w:after="0" w:afterAutospacing="0" w:before="0" w:beforeAutospacing="0" w:lineRule="auto"/>
        <w:ind w:left="720" w:hanging="360"/>
        <w:rPr/>
      </w:pPr>
      <w:r w:rsidDel="00000000" w:rsidR="00000000" w:rsidRPr="00000000">
        <w:rPr>
          <w:rtl w:val="0"/>
        </w:rPr>
        <w:t xml:space="preserve">Small claims court matters</w:t>
      </w:r>
    </w:p>
    <w:p w:rsidR="00000000" w:rsidDel="00000000" w:rsidP="00000000" w:rsidRDefault="00000000" w:rsidRPr="00000000" w14:paraId="0000009A">
      <w:pPr>
        <w:numPr>
          <w:ilvl w:val="0"/>
          <w:numId w:val="16"/>
        </w:numPr>
        <w:spacing w:after="240" w:before="0" w:beforeAutospacing="0" w:lineRule="auto"/>
        <w:ind w:left="720" w:hanging="360"/>
        <w:rPr/>
      </w:pPr>
      <w:r w:rsidDel="00000000" w:rsidR="00000000" w:rsidRPr="00000000">
        <w:rPr>
          <w:rtl w:val="0"/>
        </w:rPr>
        <w:t xml:space="preserve">Employment-related disputes</w:t>
      </w:r>
    </w:p>
    <w:p w:rsidR="00000000" w:rsidDel="00000000" w:rsidP="00000000" w:rsidRDefault="00000000" w:rsidRPr="00000000" w14:paraId="0000009B">
      <w:pPr>
        <w:pStyle w:val="Heading3"/>
        <w:keepNext w:val="0"/>
        <w:keepLines w:val="0"/>
        <w:spacing w:before="280" w:lineRule="auto"/>
        <w:rPr>
          <w:color w:val="000000"/>
          <w:sz w:val="26"/>
          <w:szCs w:val="26"/>
        </w:rPr>
      </w:pPr>
      <w:bookmarkStart w:colFirst="0" w:colLast="0" w:name="_so1a6m3ax4y" w:id="37"/>
      <w:bookmarkEnd w:id="37"/>
      <w:r w:rsidDel="00000000" w:rsidR="00000000" w:rsidRPr="00000000">
        <w:rPr>
          <w:color w:val="000000"/>
          <w:sz w:val="26"/>
          <w:szCs w:val="26"/>
          <w:rtl w:val="0"/>
        </w:rPr>
        <w:t xml:space="preserve">Class Action Waiver</w:t>
      </w:r>
    </w:p>
    <w:p w:rsidR="00000000" w:rsidDel="00000000" w:rsidP="00000000" w:rsidRDefault="00000000" w:rsidRPr="00000000" w14:paraId="0000009C">
      <w:pPr>
        <w:spacing w:after="240" w:before="240" w:lineRule="auto"/>
        <w:rPr/>
      </w:pPr>
      <w:r w:rsidDel="00000000" w:rsidR="00000000" w:rsidRPr="00000000">
        <w:rPr>
          <w:rtl w:val="0"/>
        </w:rPr>
        <w:t xml:space="preserve">You agree to resolve disputes individually and waive the right to participate in class actions or collective proceedings.</w:t>
      </w:r>
    </w:p>
    <w:p w:rsidR="00000000" w:rsidDel="00000000" w:rsidP="00000000" w:rsidRDefault="00000000" w:rsidRPr="00000000" w14:paraId="0000009D">
      <w:pPr>
        <w:pStyle w:val="Heading2"/>
        <w:keepNext w:val="0"/>
        <w:keepLines w:val="0"/>
        <w:spacing w:after="80" w:lineRule="auto"/>
        <w:rPr>
          <w:sz w:val="34"/>
          <w:szCs w:val="34"/>
        </w:rPr>
      </w:pPr>
      <w:bookmarkStart w:colFirst="0" w:colLast="0" w:name="_vu33r7dqlsxh" w:id="38"/>
      <w:bookmarkEnd w:id="38"/>
      <w:r w:rsidDel="00000000" w:rsidR="00000000" w:rsidRPr="00000000">
        <w:rPr>
          <w:sz w:val="34"/>
          <w:szCs w:val="34"/>
          <w:rtl w:val="0"/>
        </w:rPr>
        <w:t xml:space="preserve">13. Modifications to Terms</w:t>
      </w:r>
    </w:p>
    <w:p w:rsidR="00000000" w:rsidDel="00000000" w:rsidP="00000000" w:rsidRDefault="00000000" w:rsidRPr="00000000" w14:paraId="0000009E">
      <w:pPr>
        <w:pStyle w:val="Heading3"/>
        <w:keepNext w:val="0"/>
        <w:keepLines w:val="0"/>
        <w:spacing w:before="280" w:lineRule="auto"/>
        <w:rPr>
          <w:color w:val="000000"/>
          <w:sz w:val="26"/>
          <w:szCs w:val="26"/>
        </w:rPr>
      </w:pPr>
      <w:bookmarkStart w:colFirst="0" w:colLast="0" w:name="_9cx2k4sxifpq" w:id="39"/>
      <w:bookmarkEnd w:id="39"/>
      <w:r w:rsidDel="00000000" w:rsidR="00000000" w:rsidRPr="00000000">
        <w:rPr>
          <w:color w:val="000000"/>
          <w:sz w:val="26"/>
          <w:szCs w:val="26"/>
          <w:rtl w:val="0"/>
        </w:rPr>
        <w:t xml:space="preserve">Right to Modify</w:t>
      </w:r>
    </w:p>
    <w:p w:rsidR="00000000" w:rsidDel="00000000" w:rsidP="00000000" w:rsidRDefault="00000000" w:rsidRPr="00000000" w14:paraId="0000009F">
      <w:pPr>
        <w:spacing w:after="240" w:before="240" w:lineRule="auto"/>
        <w:rPr/>
      </w:pPr>
      <w:r w:rsidDel="00000000" w:rsidR="00000000" w:rsidRPr="00000000">
        <w:rPr>
          <w:rtl w:val="0"/>
        </w:rPr>
        <w:t xml:space="preserve">We reserve the right to modify these Terms at any time. Changes will be effective:</w:t>
      </w:r>
    </w:p>
    <w:p w:rsidR="00000000" w:rsidDel="00000000" w:rsidP="00000000" w:rsidRDefault="00000000" w:rsidRPr="00000000" w14:paraId="000000A0">
      <w:pPr>
        <w:numPr>
          <w:ilvl w:val="0"/>
          <w:numId w:val="11"/>
        </w:numPr>
        <w:spacing w:after="0" w:afterAutospacing="0" w:before="240" w:lineRule="auto"/>
        <w:ind w:left="720" w:hanging="360"/>
        <w:rPr/>
      </w:pPr>
      <w:r w:rsidDel="00000000" w:rsidR="00000000" w:rsidRPr="00000000">
        <w:rPr>
          <w:rtl w:val="0"/>
        </w:rPr>
        <w:t xml:space="preserve">Immediately upon posting for non-material changes</w:t>
      </w:r>
    </w:p>
    <w:p w:rsidR="00000000" w:rsidDel="00000000" w:rsidP="00000000" w:rsidRDefault="00000000" w:rsidRPr="00000000" w14:paraId="000000A1">
      <w:pPr>
        <w:numPr>
          <w:ilvl w:val="0"/>
          <w:numId w:val="11"/>
        </w:numPr>
        <w:spacing w:after="240" w:before="0" w:beforeAutospacing="0" w:lineRule="auto"/>
        <w:ind w:left="720" w:hanging="360"/>
        <w:rPr/>
      </w:pPr>
      <w:r w:rsidDel="00000000" w:rsidR="00000000" w:rsidRPr="00000000">
        <w:rPr>
          <w:rtl w:val="0"/>
        </w:rPr>
        <w:t xml:space="preserve">30 days after notice for material changes</w:t>
      </w:r>
    </w:p>
    <w:p w:rsidR="00000000" w:rsidDel="00000000" w:rsidP="00000000" w:rsidRDefault="00000000" w:rsidRPr="00000000" w14:paraId="000000A2">
      <w:pPr>
        <w:pStyle w:val="Heading3"/>
        <w:keepNext w:val="0"/>
        <w:keepLines w:val="0"/>
        <w:spacing w:before="280" w:lineRule="auto"/>
        <w:rPr>
          <w:color w:val="000000"/>
          <w:sz w:val="26"/>
          <w:szCs w:val="26"/>
        </w:rPr>
      </w:pPr>
      <w:bookmarkStart w:colFirst="0" w:colLast="0" w:name="_qcbca4m5c9rc" w:id="40"/>
      <w:bookmarkEnd w:id="40"/>
      <w:r w:rsidDel="00000000" w:rsidR="00000000" w:rsidRPr="00000000">
        <w:rPr>
          <w:color w:val="000000"/>
          <w:sz w:val="26"/>
          <w:szCs w:val="26"/>
          <w:rtl w:val="0"/>
        </w:rPr>
        <w:t xml:space="preserve">Notification of Changes</w:t>
      </w:r>
    </w:p>
    <w:p w:rsidR="00000000" w:rsidDel="00000000" w:rsidP="00000000" w:rsidRDefault="00000000" w:rsidRPr="00000000" w14:paraId="000000A3">
      <w:pPr>
        <w:numPr>
          <w:ilvl w:val="0"/>
          <w:numId w:val="26"/>
        </w:numPr>
        <w:spacing w:after="0" w:afterAutospacing="0" w:before="240" w:lineRule="auto"/>
        <w:ind w:left="720" w:hanging="360"/>
        <w:rPr/>
      </w:pPr>
      <w:r w:rsidDel="00000000" w:rsidR="00000000" w:rsidRPr="00000000">
        <w:rPr>
          <w:rtl w:val="0"/>
        </w:rPr>
        <w:t xml:space="preserve">Updated Terms will be posted on our website</w:t>
      </w:r>
    </w:p>
    <w:p w:rsidR="00000000" w:rsidDel="00000000" w:rsidP="00000000" w:rsidRDefault="00000000" w:rsidRPr="00000000" w14:paraId="000000A4">
      <w:pPr>
        <w:numPr>
          <w:ilvl w:val="0"/>
          <w:numId w:val="26"/>
        </w:numPr>
        <w:spacing w:after="0" w:afterAutospacing="0" w:before="0" w:beforeAutospacing="0" w:lineRule="auto"/>
        <w:ind w:left="720" w:hanging="360"/>
        <w:rPr/>
      </w:pPr>
      <w:r w:rsidDel="00000000" w:rsidR="00000000" w:rsidRPr="00000000">
        <w:rPr>
          <w:rtl w:val="0"/>
        </w:rPr>
        <w:t xml:space="preserve">Material changes may be communicated via email or account notifications</w:t>
      </w:r>
    </w:p>
    <w:p w:rsidR="00000000" w:rsidDel="00000000" w:rsidP="00000000" w:rsidRDefault="00000000" w:rsidRPr="00000000" w14:paraId="000000A5">
      <w:pPr>
        <w:numPr>
          <w:ilvl w:val="0"/>
          <w:numId w:val="26"/>
        </w:numPr>
        <w:spacing w:after="240" w:before="0" w:beforeAutospacing="0" w:lineRule="auto"/>
        <w:ind w:left="720" w:hanging="360"/>
        <w:rPr/>
      </w:pPr>
      <w:r w:rsidDel="00000000" w:rsidR="00000000" w:rsidRPr="00000000">
        <w:rPr>
          <w:rtl w:val="0"/>
        </w:rPr>
        <w:t xml:space="preserve">Continued use constitutes acceptance of modified Terms</w:t>
      </w:r>
    </w:p>
    <w:p w:rsidR="00000000" w:rsidDel="00000000" w:rsidP="00000000" w:rsidRDefault="00000000" w:rsidRPr="00000000" w14:paraId="000000A6">
      <w:pPr>
        <w:pStyle w:val="Heading2"/>
        <w:keepNext w:val="0"/>
        <w:keepLines w:val="0"/>
        <w:spacing w:after="80" w:lineRule="auto"/>
        <w:rPr>
          <w:sz w:val="34"/>
          <w:szCs w:val="34"/>
        </w:rPr>
      </w:pPr>
      <w:bookmarkStart w:colFirst="0" w:colLast="0" w:name="_wcdeo5e1mhdx" w:id="41"/>
      <w:bookmarkEnd w:id="41"/>
      <w:r w:rsidDel="00000000" w:rsidR="00000000" w:rsidRPr="00000000">
        <w:rPr>
          <w:sz w:val="34"/>
          <w:szCs w:val="34"/>
          <w:rtl w:val="0"/>
        </w:rPr>
        <w:t xml:space="preserve">14. General Provisions</w:t>
      </w:r>
    </w:p>
    <w:p w:rsidR="00000000" w:rsidDel="00000000" w:rsidP="00000000" w:rsidRDefault="00000000" w:rsidRPr="00000000" w14:paraId="000000A7">
      <w:pPr>
        <w:pStyle w:val="Heading3"/>
        <w:keepNext w:val="0"/>
        <w:keepLines w:val="0"/>
        <w:spacing w:before="280" w:lineRule="auto"/>
        <w:rPr>
          <w:color w:val="000000"/>
          <w:sz w:val="26"/>
          <w:szCs w:val="26"/>
        </w:rPr>
      </w:pPr>
      <w:bookmarkStart w:colFirst="0" w:colLast="0" w:name="_fnvris2m3i0s" w:id="42"/>
      <w:bookmarkEnd w:id="42"/>
      <w:r w:rsidDel="00000000" w:rsidR="00000000" w:rsidRPr="00000000">
        <w:rPr>
          <w:color w:val="000000"/>
          <w:sz w:val="26"/>
          <w:szCs w:val="26"/>
          <w:rtl w:val="0"/>
        </w:rPr>
        <w:t xml:space="preserve">Entire Agreement</w:t>
      </w:r>
    </w:p>
    <w:p w:rsidR="00000000" w:rsidDel="00000000" w:rsidP="00000000" w:rsidRDefault="00000000" w:rsidRPr="00000000" w14:paraId="000000A8">
      <w:pPr>
        <w:spacing w:after="240" w:before="240" w:lineRule="auto"/>
        <w:rPr/>
      </w:pPr>
      <w:r w:rsidDel="00000000" w:rsidR="00000000" w:rsidRPr="00000000">
        <w:rPr>
          <w:rtl w:val="0"/>
        </w:rPr>
        <w:t xml:space="preserve">These Terms, together with our Privacy Policy and any service agreements, constitute the entire agreement between you and Friendly Care LLC.</w:t>
      </w:r>
    </w:p>
    <w:p w:rsidR="00000000" w:rsidDel="00000000" w:rsidP="00000000" w:rsidRDefault="00000000" w:rsidRPr="00000000" w14:paraId="000000A9">
      <w:pPr>
        <w:pStyle w:val="Heading3"/>
        <w:keepNext w:val="0"/>
        <w:keepLines w:val="0"/>
        <w:spacing w:before="280" w:lineRule="auto"/>
        <w:rPr>
          <w:color w:val="000000"/>
          <w:sz w:val="26"/>
          <w:szCs w:val="26"/>
        </w:rPr>
      </w:pPr>
      <w:bookmarkStart w:colFirst="0" w:colLast="0" w:name="_ajnu12h7lf4v" w:id="43"/>
      <w:bookmarkEnd w:id="43"/>
      <w:r w:rsidDel="00000000" w:rsidR="00000000" w:rsidRPr="00000000">
        <w:rPr>
          <w:color w:val="000000"/>
          <w:sz w:val="26"/>
          <w:szCs w:val="26"/>
          <w:rtl w:val="0"/>
        </w:rPr>
        <w:t xml:space="preserve">Severability</w:t>
      </w:r>
    </w:p>
    <w:p w:rsidR="00000000" w:rsidDel="00000000" w:rsidP="00000000" w:rsidRDefault="00000000" w:rsidRPr="00000000" w14:paraId="000000AA">
      <w:pPr>
        <w:spacing w:after="240" w:before="240" w:lineRule="auto"/>
        <w:rPr/>
      </w:pPr>
      <w:r w:rsidDel="00000000" w:rsidR="00000000" w:rsidRPr="00000000">
        <w:rPr>
          <w:rtl w:val="0"/>
        </w:rPr>
        <w:t xml:space="preserve">If any provision is found unenforceable, the remaining provisions remain in full force and effect.</w:t>
      </w:r>
    </w:p>
    <w:p w:rsidR="00000000" w:rsidDel="00000000" w:rsidP="00000000" w:rsidRDefault="00000000" w:rsidRPr="00000000" w14:paraId="000000AB">
      <w:pPr>
        <w:pStyle w:val="Heading3"/>
        <w:keepNext w:val="0"/>
        <w:keepLines w:val="0"/>
        <w:spacing w:before="280" w:lineRule="auto"/>
        <w:rPr>
          <w:color w:val="000000"/>
          <w:sz w:val="26"/>
          <w:szCs w:val="26"/>
        </w:rPr>
      </w:pPr>
      <w:bookmarkStart w:colFirst="0" w:colLast="0" w:name="_pfhx7zmpnno5" w:id="44"/>
      <w:bookmarkEnd w:id="44"/>
      <w:r w:rsidDel="00000000" w:rsidR="00000000" w:rsidRPr="00000000">
        <w:rPr>
          <w:color w:val="000000"/>
          <w:sz w:val="26"/>
          <w:szCs w:val="26"/>
          <w:rtl w:val="0"/>
        </w:rPr>
        <w:t xml:space="preserve">Waiver</w:t>
      </w:r>
    </w:p>
    <w:p w:rsidR="00000000" w:rsidDel="00000000" w:rsidP="00000000" w:rsidRDefault="00000000" w:rsidRPr="00000000" w14:paraId="000000AC">
      <w:pPr>
        <w:spacing w:after="240" w:before="240" w:lineRule="auto"/>
        <w:rPr/>
      </w:pPr>
      <w:r w:rsidDel="00000000" w:rsidR="00000000" w:rsidRPr="00000000">
        <w:rPr>
          <w:rtl w:val="0"/>
        </w:rPr>
        <w:t xml:space="preserve">Our failure to enforce any provision does not constitute a waiver of that provision.</w:t>
      </w:r>
    </w:p>
    <w:p w:rsidR="00000000" w:rsidDel="00000000" w:rsidP="00000000" w:rsidRDefault="00000000" w:rsidRPr="00000000" w14:paraId="000000AD">
      <w:pPr>
        <w:pStyle w:val="Heading3"/>
        <w:keepNext w:val="0"/>
        <w:keepLines w:val="0"/>
        <w:spacing w:before="280" w:lineRule="auto"/>
        <w:rPr>
          <w:color w:val="000000"/>
          <w:sz w:val="26"/>
          <w:szCs w:val="26"/>
        </w:rPr>
      </w:pPr>
      <w:bookmarkStart w:colFirst="0" w:colLast="0" w:name="_h9508w7xlib" w:id="45"/>
      <w:bookmarkEnd w:id="45"/>
      <w:r w:rsidDel="00000000" w:rsidR="00000000" w:rsidRPr="00000000">
        <w:rPr>
          <w:color w:val="000000"/>
          <w:sz w:val="26"/>
          <w:szCs w:val="26"/>
          <w:rtl w:val="0"/>
        </w:rPr>
        <w:t xml:space="preserve">Assignment</w:t>
      </w:r>
    </w:p>
    <w:p w:rsidR="00000000" w:rsidDel="00000000" w:rsidP="00000000" w:rsidRDefault="00000000" w:rsidRPr="00000000" w14:paraId="000000AE">
      <w:pPr>
        <w:spacing w:after="240" w:before="240" w:lineRule="auto"/>
        <w:rPr/>
      </w:pPr>
      <w:r w:rsidDel="00000000" w:rsidR="00000000" w:rsidRPr="00000000">
        <w:rPr>
          <w:rtl w:val="0"/>
        </w:rPr>
        <w:t xml:space="preserve">You may not assign these Terms without our written consent. We may assign these Terms in connection with business transactions.</w:t>
      </w:r>
    </w:p>
    <w:p w:rsidR="00000000" w:rsidDel="00000000" w:rsidP="00000000" w:rsidRDefault="00000000" w:rsidRPr="00000000" w14:paraId="000000AF">
      <w:pPr>
        <w:pStyle w:val="Heading3"/>
        <w:keepNext w:val="0"/>
        <w:keepLines w:val="0"/>
        <w:spacing w:before="280" w:lineRule="auto"/>
        <w:rPr>
          <w:color w:val="000000"/>
          <w:sz w:val="26"/>
          <w:szCs w:val="26"/>
        </w:rPr>
      </w:pPr>
      <w:bookmarkStart w:colFirst="0" w:colLast="0" w:name="_3vtl72sv5irb" w:id="46"/>
      <w:bookmarkEnd w:id="46"/>
      <w:r w:rsidDel="00000000" w:rsidR="00000000" w:rsidRPr="00000000">
        <w:rPr>
          <w:color w:val="000000"/>
          <w:sz w:val="26"/>
          <w:szCs w:val="26"/>
          <w:rtl w:val="0"/>
        </w:rPr>
        <w:t xml:space="preserve">Force Majeure</w:t>
      </w:r>
    </w:p>
    <w:p w:rsidR="00000000" w:rsidDel="00000000" w:rsidP="00000000" w:rsidRDefault="00000000" w:rsidRPr="00000000" w14:paraId="000000B0">
      <w:pPr>
        <w:spacing w:after="240" w:before="240" w:lineRule="auto"/>
        <w:rPr/>
      </w:pPr>
      <w:r w:rsidDel="00000000" w:rsidR="00000000" w:rsidRPr="00000000">
        <w:rPr>
          <w:rtl w:val="0"/>
        </w:rPr>
        <w:t xml:space="preserve">We are not liable for delays or failures due to circumstances beyond our reasonable control.</w:t>
      </w:r>
    </w:p>
    <w:p w:rsidR="00000000" w:rsidDel="00000000" w:rsidP="00000000" w:rsidRDefault="00000000" w:rsidRPr="00000000" w14:paraId="000000B1">
      <w:pPr>
        <w:pStyle w:val="Heading2"/>
        <w:keepNext w:val="0"/>
        <w:keepLines w:val="0"/>
        <w:spacing w:after="80" w:lineRule="auto"/>
        <w:rPr>
          <w:sz w:val="34"/>
          <w:szCs w:val="34"/>
        </w:rPr>
      </w:pPr>
      <w:bookmarkStart w:colFirst="0" w:colLast="0" w:name="_a05nxnagw8xc" w:id="47"/>
      <w:bookmarkEnd w:id="47"/>
      <w:r w:rsidDel="00000000" w:rsidR="00000000" w:rsidRPr="00000000">
        <w:rPr>
          <w:sz w:val="34"/>
          <w:szCs w:val="34"/>
          <w:rtl w:val="0"/>
        </w:rPr>
        <w:t xml:space="preserve">15. Contact Information</w:t>
      </w:r>
    </w:p>
    <w:p w:rsidR="00000000" w:rsidDel="00000000" w:rsidP="00000000" w:rsidRDefault="00000000" w:rsidRPr="00000000" w14:paraId="000000B2">
      <w:pPr>
        <w:spacing w:after="240" w:before="240" w:lineRule="auto"/>
        <w:rPr/>
      </w:pPr>
      <w:r w:rsidDel="00000000" w:rsidR="00000000" w:rsidRPr="00000000">
        <w:rPr>
          <w:rtl w:val="0"/>
        </w:rPr>
        <w:t xml:space="preserve">For questions about these Terms of Use:</w:t>
      </w:r>
    </w:p>
    <w:p w:rsidR="00000000" w:rsidDel="00000000" w:rsidP="00000000" w:rsidRDefault="00000000" w:rsidRPr="00000000" w14:paraId="000000B3">
      <w:pPr>
        <w:pStyle w:val="Heading3"/>
        <w:keepNext w:val="0"/>
        <w:keepLines w:val="0"/>
        <w:spacing w:before="280" w:lineRule="auto"/>
        <w:rPr>
          <w:color w:val="000000"/>
          <w:sz w:val="26"/>
          <w:szCs w:val="26"/>
        </w:rPr>
      </w:pPr>
      <w:bookmarkStart w:colFirst="0" w:colLast="0" w:name="_u9v38s1oet8s" w:id="48"/>
      <w:bookmarkEnd w:id="48"/>
      <w:r w:rsidDel="00000000" w:rsidR="00000000" w:rsidRPr="00000000">
        <w:rPr>
          <w:color w:val="000000"/>
          <w:sz w:val="26"/>
          <w:szCs w:val="26"/>
          <w:rtl w:val="0"/>
        </w:rPr>
        <w:t xml:space="preserve">General Contact Information</w:t>
      </w:r>
    </w:p>
    <w:p w:rsidR="00000000" w:rsidDel="00000000" w:rsidP="00000000" w:rsidRDefault="00000000" w:rsidRPr="00000000" w14:paraId="000000B4">
      <w:pPr>
        <w:spacing w:after="240" w:before="240" w:lineRule="auto"/>
        <w:rPr/>
      </w:pPr>
      <w:r w:rsidDel="00000000" w:rsidR="00000000" w:rsidRPr="00000000">
        <w:rPr>
          <w:rtl w:val="0"/>
        </w:rPr>
        <w:t xml:space="preserve">Friendly Care LLC</w:t>
        <w:br w:type="textWrapping"/>
        <w:t xml:space="preserve"> Phone: (860)382-4625</w:t>
        <w:br w:type="textWrapping"/>
        <w:t xml:space="preserve"> Email: info@yourfriendlycare.com</w:t>
      </w:r>
    </w:p>
    <w:p w:rsidR="00000000" w:rsidDel="00000000" w:rsidP="00000000" w:rsidRDefault="00000000" w:rsidRPr="00000000" w14:paraId="000000B5">
      <w:pPr>
        <w:spacing w:after="240" w:before="240" w:lineRule="auto"/>
        <w:rPr/>
      </w:pPr>
      <w:r w:rsidDel="00000000" w:rsidR="00000000" w:rsidRPr="00000000">
        <w:rPr>
          <w:rtl w:val="0"/>
        </w:rPr>
        <w:t xml:space="preserve">Legal Notices:</w:t>
        <w:br w:type="textWrapping"/>
        <w:t xml:space="preserve"> info@yourfriendlycare.com</w:t>
      </w:r>
    </w:p>
    <w:p w:rsidR="00000000" w:rsidDel="00000000" w:rsidP="00000000" w:rsidRDefault="00000000" w:rsidRPr="00000000" w14:paraId="000000B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spacing w:after="240" w:before="240" w:lineRule="auto"/>
        <w:rPr>
          <w:i w:val="1"/>
        </w:rPr>
      </w:pPr>
      <w:r w:rsidDel="00000000" w:rsidR="00000000" w:rsidRPr="00000000">
        <w:rPr>
          <w:i w:val="1"/>
          <w:rtl w:val="0"/>
        </w:rPr>
        <w:t xml:space="preserve">These Terms of Use are effective as of the date listed above and supersede all prior versions.</w:t>
      </w:r>
    </w:p>
    <w:p w:rsidR="00000000" w:rsidDel="00000000" w:rsidP="00000000" w:rsidRDefault="00000000" w:rsidRPr="00000000" w14:paraId="000000B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